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460B25" w:rsidRDefault="00460B2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460B2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Linguistics and Contrastive Study of Tribal Languages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E66E34">
        <w:rPr>
          <w:rFonts w:ascii="Times New Roman" w:eastAsia="Arial" w:hAnsi="Times New Roman" w:cs="Times New Roman"/>
          <w:b/>
          <w:sz w:val="40"/>
          <w:szCs w:val="40"/>
        </w:rPr>
        <w:t>V</w:t>
      </w:r>
      <w:r w:rsidR="00E66E34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th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460B25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8C4D08">
        <w:rPr>
          <w:rFonts w:ascii="Times New Roman" w:eastAsia="Arial" w:hAnsi="Times New Roman" w:cs="Times New Roman"/>
          <w:b/>
          <w:sz w:val="40"/>
          <w:szCs w:val="40"/>
        </w:rPr>
        <w:t>D</w:t>
      </w:r>
      <w:r w:rsidR="008D0031">
        <w:rPr>
          <w:rFonts w:ascii="Times New Roman" w:eastAsia="Arial" w:hAnsi="Times New Roman" w:cs="Times New Roman"/>
          <w:b/>
          <w:sz w:val="40"/>
          <w:szCs w:val="40"/>
        </w:rPr>
        <w:t>isciplinary M</w:t>
      </w:r>
      <w:r w:rsidR="00023FD5">
        <w:rPr>
          <w:rFonts w:ascii="Times New Roman" w:eastAsia="Arial" w:hAnsi="Times New Roman" w:cs="Times New Roman"/>
          <w:b/>
          <w:sz w:val="40"/>
          <w:szCs w:val="40"/>
        </w:rPr>
        <w:t>ajor</w:t>
      </w:r>
      <w:r w:rsidR="008C4D08" w:rsidRPr="008C4D08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460B25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923C59" w:rsidRPr="00923C59" w:rsidRDefault="00023FD5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023FD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Fundamentals of Semantics and </w:t>
      </w:r>
      <w:proofErr w:type="gramStart"/>
      <w:r w:rsidRPr="00023FD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Pragmatics  </w:t>
      </w:r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>Paper</w:t>
      </w:r>
      <w:proofErr w:type="gram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Code-</w:t>
      </w:r>
      <w:r w:rsidR="00F14A5D"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>LIN</w:t>
      </w:r>
      <w:r w:rsidR="00E66E34" w:rsidRPr="00E66E34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– </w:t>
      </w:r>
      <w:r w:rsidR="003212BE">
        <w:rPr>
          <w:rFonts w:ascii="Times New Roman" w:hAnsi="Times New Roman" w:cs="Times New Roman"/>
          <w:b/>
          <w:sz w:val="40"/>
          <w:szCs w:val="40"/>
          <w:lang w:eastAsia="zh-CN"/>
        </w:rPr>
        <w:t>DM</w:t>
      </w:r>
      <w:r>
        <w:rPr>
          <w:rFonts w:ascii="Times New Roman" w:hAnsi="Times New Roman" w:cs="Times New Roman"/>
          <w:b/>
          <w:sz w:val="40"/>
          <w:szCs w:val="40"/>
          <w:lang w:eastAsia="zh-CN"/>
        </w:rPr>
        <w:t>T 401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023FD5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023FD5">
        <w:rPr>
          <w:rFonts w:ascii="Times New Roman" w:eastAsia="Arial" w:hAnsi="Times New Roman" w:cs="Times New Roman"/>
          <w:b/>
          <w:sz w:val="32"/>
          <w:szCs w:val="32"/>
        </w:rPr>
        <w:t>90</w:t>
      </w:r>
    </w:p>
    <w:p w:rsidR="00036F39" w:rsidRPr="00D926EE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D926EE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26501D" w:rsidRPr="0026501D" w:rsidRDefault="0026501D" w:rsidP="0026501D">
      <w:pPr>
        <w:pStyle w:val="ListParagraph"/>
        <w:spacing w:after="0" w:line="360" w:lineRule="auto"/>
        <w:ind w:left="709" w:hanging="709"/>
        <w:rPr>
          <w:rFonts w:ascii="Times New Roman" w:eastAsia="Arial Unicode MS" w:hAnsi="Times New Roman" w:cs="Times New Roman"/>
          <w:b/>
          <w:bCs/>
          <w:sz w:val="32"/>
          <w:szCs w:val="32"/>
        </w:rPr>
      </w:pPr>
      <w:r w:rsidRPr="0026501D">
        <w:rPr>
          <w:rFonts w:ascii="Times New Roman" w:eastAsia="Arial Unicode MS" w:hAnsi="Times New Roman" w:cs="Times New Roman"/>
          <w:b/>
          <w:bCs/>
          <w:sz w:val="32"/>
          <w:szCs w:val="32"/>
        </w:rPr>
        <w:lastRenderedPageBreak/>
        <w:t xml:space="preserve">Note: Answer FIVE questions from the followings. Each question carries 18 marks. </w:t>
      </w:r>
      <w:r w:rsidRPr="0026501D">
        <w:rPr>
          <w:rFonts w:ascii="Times New Roman" w:eastAsia="Arial Unicode MS" w:hAnsi="Times New Roman" w:cs="Times New Roman"/>
          <w:b/>
          <w:bCs/>
          <w:sz w:val="32"/>
          <w:szCs w:val="32"/>
        </w:rPr>
        <w:tab/>
      </w:r>
      <w:r w:rsidRPr="0026501D">
        <w:rPr>
          <w:rFonts w:ascii="Times New Roman" w:eastAsia="Arial Unicode MS" w:hAnsi="Times New Roman" w:cs="Times New Roman"/>
          <w:b/>
          <w:bCs/>
          <w:sz w:val="32"/>
          <w:szCs w:val="32"/>
        </w:rPr>
        <w:tab/>
      </w:r>
      <w:r>
        <w:rPr>
          <w:rFonts w:ascii="Times New Roman" w:eastAsia="Arial Unicode MS" w:hAnsi="Times New Roman" w:cs="Times New Roman"/>
          <w:b/>
          <w:bCs/>
          <w:sz w:val="32"/>
          <w:szCs w:val="32"/>
        </w:rPr>
        <w:tab/>
      </w:r>
      <w:r>
        <w:rPr>
          <w:rFonts w:ascii="Times New Roman" w:eastAsia="Arial Unicode MS" w:hAnsi="Times New Roman" w:cs="Times New Roman"/>
          <w:b/>
          <w:bCs/>
          <w:sz w:val="32"/>
          <w:szCs w:val="32"/>
        </w:rPr>
        <w:tab/>
      </w:r>
      <w:r>
        <w:rPr>
          <w:rFonts w:ascii="Times New Roman" w:eastAsia="Arial Unicode MS" w:hAnsi="Times New Roman" w:cs="Times New Roman"/>
          <w:b/>
          <w:bCs/>
          <w:sz w:val="32"/>
          <w:szCs w:val="32"/>
        </w:rPr>
        <w:tab/>
      </w:r>
      <w:r>
        <w:rPr>
          <w:rFonts w:ascii="Times New Roman" w:eastAsia="Arial Unicode MS" w:hAnsi="Times New Roman" w:cs="Times New Roman"/>
          <w:b/>
          <w:bCs/>
          <w:sz w:val="32"/>
          <w:szCs w:val="32"/>
        </w:rPr>
        <w:tab/>
        <w:t xml:space="preserve">  </w:t>
      </w:r>
      <w:r w:rsidRPr="0026501D">
        <w:rPr>
          <w:rFonts w:ascii="Times New Roman" w:eastAsia="Arial Unicode MS" w:hAnsi="Times New Roman" w:cs="Times New Roman"/>
          <w:b/>
          <w:bCs/>
          <w:sz w:val="32"/>
          <w:szCs w:val="32"/>
        </w:rPr>
        <w:t xml:space="preserve">5x18 = 90 </w:t>
      </w:r>
    </w:p>
    <w:p w:rsidR="0026501D" w:rsidRPr="0026501D" w:rsidRDefault="0026501D" w:rsidP="0026501D">
      <w:pPr>
        <w:pStyle w:val="ListParagraph"/>
        <w:spacing w:after="0" w:line="360" w:lineRule="auto"/>
        <w:ind w:left="709" w:hanging="709"/>
        <w:rPr>
          <w:rFonts w:ascii="Arial Unicode MS" w:eastAsia="Arial Unicode MS" w:hAnsi="Arial Unicode MS" w:cs="Arial Unicode MS"/>
          <w:b/>
          <w:bCs/>
          <w:sz w:val="32"/>
          <w:szCs w:val="32"/>
          <w:cs/>
        </w:rPr>
      </w:pPr>
    </w:p>
    <w:p w:rsidR="0026501D" w:rsidRPr="0026501D" w:rsidRDefault="0026501D" w:rsidP="0026501D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t xml:space="preserve">1. </w:t>
      </w:r>
      <w:r>
        <w:rPr>
          <w:rFonts w:ascii="Times New Roman" w:hAnsi="Times New Roman" w:cs="Times New Roman"/>
          <w:sz w:val="32"/>
          <w:szCs w:val="32"/>
        </w:rPr>
        <w:tab/>
      </w:r>
      <w:r w:rsidRPr="0026501D">
        <w:rPr>
          <w:rFonts w:ascii="Times New Roman" w:hAnsi="Times New Roman" w:cs="Times New Roman"/>
          <w:sz w:val="32"/>
          <w:szCs w:val="32"/>
        </w:rPr>
        <w:t xml:space="preserve">Define pragmatics in short. What is the history of pragmatics in linguistics? </w:t>
      </w:r>
    </w:p>
    <w:p w:rsidR="0026501D" w:rsidRPr="0026501D" w:rsidRDefault="0026501D" w:rsidP="0026501D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Kohinoor Devanagari" w:hAnsi="Kohinoor Devanagari" w:cs="Mangal"/>
          <w:sz w:val="32"/>
          <w:szCs w:val="32"/>
          <w:cs/>
        </w:rPr>
        <w:t>व्यावहारिकता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को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संक्षेप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परिभाषित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भाषा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विज्ञान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व्यावहारिकता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इतिहास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क्या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है</w:t>
      </w:r>
      <w:r w:rsidRPr="0026501D">
        <w:rPr>
          <w:rFonts w:ascii="Times New Roman" w:hAnsi="Times New Roman" w:cs="Times New Roman"/>
          <w:sz w:val="32"/>
          <w:szCs w:val="32"/>
        </w:rPr>
        <w:t>?</w:t>
      </w:r>
    </w:p>
    <w:p w:rsidR="0026501D" w:rsidRPr="0026501D" w:rsidRDefault="0026501D" w:rsidP="0026501D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6501D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t>What do you mean by seven types of meaning? Discuss relationship between conceptual and connotative meaning in detail.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Kohinoor Devanagari" w:hAnsi="Kohinoor Devanagari" w:cs="Mangal"/>
          <w:sz w:val="32"/>
          <w:szCs w:val="32"/>
          <w:cs/>
        </w:rPr>
        <w:t>सात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प्रकार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अर्थ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आप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क्या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समझते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हैं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? </w:t>
      </w:r>
      <w:r w:rsidRPr="0026501D">
        <w:rPr>
          <w:rFonts w:ascii="Kohinoor Devanagari" w:hAnsi="Kohinoor Devanagari" w:cs="Mangal"/>
          <w:sz w:val="32"/>
          <w:szCs w:val="32"/>
          <w:cs/>
        </w:rPr>
        <w:t>वैचारिक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और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सांकेतिक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अर्थ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बीच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संबंध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विस्तार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</w:p>
    <w:p w:rsidR="0026501D" w:rsidRPr="0026501D" w:rsidRDefault="0026501D" w:rsidP="0026501D">
      <w:pPr>
        <w:spacing w:line="360" w:lineRule="auto"/>
        <w:ind w:left="709" w:hanging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lastRenderedPageBreak/>
        <w:t xml:space="preserve">2. </w:t>
      </w:r>
      <w:r>
        <w:rPr>
          <w:rFonts w:ascii="Times New Roman" w:hAnsi="Times New Roman" w:cs="Times New Roman"/>
          <w:sz w:val="32"/>
          <w:szCs w:val="32"/>
        </w:rPr>
        <w:tab/>
      </w:r>
      <w:r w:rsidRPr="0026501D">
        <w:rPr>
          <w:rFonts w:ascii="Times New Roman" w:hAnsi="Times New Roman" w:cs="Times New Roman"/>
          <w:sz w:val="32"/>
          <w:szCs w:val="32"/>
        </w:rPr>
        <w:t xml:space="preserve">What is an utterance in pragmatics? Discuss forms and functions of utterance in a language. 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Kohinoor Devanagari" w:hAnsi="Kohinoor Devanagari" w:cs="Mangal"/>
          <w:sz w:val="32"/>
          <w:szCs w:val="32"/>
          <w:cs/>
        </w:rPr>
        <w:t>व्यावहारिकता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कथन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क्या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है</w:t>
      </w:r>
      <w:r w:rsidRPr="0026501D">
        <w:rPr>
          <w:rFonts w:ascii="Times New Roman" w:hAnsi="Times New Roman" w:cs="Times New Roman"/>
          <w:sz w:val="32"/>
          <w:szCs w:val="32"/>
        </w:rPr>
        <w:t xml:space="preserve">? </w:t>
      </w:r>
      <w:r w:rsidRPr="0026501D">
        <w:rPr>
          <w:rFonts w:ascii="Kohinoor Devanagari" w:hAnsi="Kohinoor Devanagari" w:cs="Mangal"/>
          <w:sz w:val="32"/>
          <w:szCs w:val="32"/>
          <w:cs/>
        </w:rPr>
        <w:t>किसी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भाषा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उच्चारण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रूपों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और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कार्यों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26501D" w:rsidRPr="0026501D" w:rsidRDefault="0026501D" w:rsidP="0026501D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6501D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t>Define ambiguity. Discuss semantic and narrative ambiguity in detail.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Kohinoor Devanagari" w:hAnsi="Kohinoor Devanagari" w:cs="Mangal"/>
          <w:sz w:val="32"/>
          <w:szCs w:val="32"/>
          <w:cs/>
        </w:rPr>
        <w:t>अस्पष्टता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को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परिभाषित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</w:t>
      </w:r>
      <w:r w:rsidR="00D51A79" w:rsidRPr="0026501D">
        <w:rPr>
          <w:rFonts w:ascii="Kohinoor Devanagari" w:hAnsi="Kohinoor Devanagari" w:cs="Mangal"/>
          <w:sz w:val="32"/>
          <w:szCs w:val="32"/>
          <w:cs/>
        </w:rPr>
        <w:t>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शब्दार्थ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और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वर्णनात्मक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अस्पष्टता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विस्तार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26501D" w:rsidRPr="0026501D" w:rsidRDefault="0026501D" w:rsidP="0026501D">
      <w:pPr>
        <w:spacing w:line="360" w:lineRule="auto"/>
        <w:ind w:left="709" w:hanging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t xml:space="preserve">3. </w:t>
      </w:r>
      <w:r>
        <w:rPr>
          <w:rFonts w:ascii="Times New Roman" w:hAnsi="Times New Roman" w:cs="Times New Roman"/>
          <w:sz w:val="32"/>
          <w:szCs w:val="32"/>
        </w:rPr>
        <w:tab/>
      </w:r>
      <w:r w:rsidRPr="0026501D">
        <w:rPr>
          <w:rFonts w:ascii="Times New Roman" w:hAnsi="Times New Roman" w:cs="Times New Roman"/>
          <w:sz w:val="32"/>
          <w:szCs w:val="32"/>
        </w:rPr>
        <w:t>Describe a detailed study on sentence, proposition, and utterance in semantics.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Kohinoor Devanagari" w:hAnsi="Kohinoor Devanagari" w:cs="Mangal"/>
          <w:sz w:val="32"/>
          <w:szCs w:val="32"/>
          <w:cs/>
        </w:rPr>
        <w:t>शब्दार्थ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वाक्य</w:t>
      </w:r>
      <w:r w:rsidRPr="0026501D">
        <w:rPr>
          <w:rFonts w:ascii="Times New Roman" w:hAnsi="Times New Roman" w:cs="Times New Roman"/>
          <w:sz w:val="32"/>
          <w:szCs w:val="32"/>
        </w:rPr>
        <w:t xml:space="preserve">, </w:t>
      </w:r>
      <w:r w:rsidRPr="0026501D">
        <w:rPr>
          <w:rFonts w:ascii="Kohinoor Devanagari" w:hAnsi="Kohinoor Devanagari" w:cs="Mangal"/>
          <w:sz w:val="32"/>
          <w:szCs w:val="32"/>
          <w:cs/>
        </w:rPr>
        <w:t>प्रस्ताव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और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कथन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विस्तृत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अध्ययन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वर्णन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26501D" w:rsidRPr="0026501D" w:rsidRDefault="0026501D" w:rsidP="0026501D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6501D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t>Write a short note on antonym. Discuss types and significance of antonyms in English and Hindi.</w:t>
      </w:r>
    </w:p>
    <w:p w:rsidR="0026501D" w:rsidRDefault="0026501D" w:rsidP="0026501D">
      <w:pPr>
        <w:spacing w:line="360" w:lineRule="auto"/>
        <w:ind w:left="709"/>
        <w:jc w:val="both"/>
        <w:rPr>
          <w:rFonts w:ascii="Kohinoor Devanagari" w:hAnsi="Kohinoor Devanagari" w:cs="Mangal"/>
          <w:sz w:val="32"/>
          <w:szCs w:val="32"/>
        </w:rPr>
      </w:pPr>
      <w:r w:rsidRPr="0026501D">
        <w:rPr>
          <w:rFonts w:ascii="Kohinoor Devanagari" w:hAnsi="Kohinoor Devanagari" w:cs="Mangal"/>
          <w:sz w:val="32"/>
          <w:szCs w:val="32"/>
          <w:cs/>
        </w:rPr>
        <w:t>विलोम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शब्द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एक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संक्षिप्त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टिप्पणी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लिखें।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अंग्रेजी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और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हिंदी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विलोम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शब्द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प्रकार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और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महत्व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D51A79" w:rsidRDefault="00D51A79" w:rsidP="0026501D">
      <w:pPr>
        <w:spacing w:line="360" w:lineRule="auto"/>
        <w:ind w:left="709"/>
        <w:jc w:val="both"/>
        <w:rPr>
          <w:rFonts w:ascii="Kohinoor Devanagari" w:hAnsi="Kohinoor Devanagari" w:cs="Mangal"/>
          <w:sz w:val="32"/>
          <w:szCs w:val="32"/>
        </w:rPr>
      </w:pPr>
    </w:p>
    <w:p w:rsidR="00D51A79" w:rsidRDefault="00D51A79" w:rsidP="0026501D">
      <w:pPr>
        <w:spacing w:line="360" w:lineRule="auto"/>
        <w:ind w:left="709"/>
        <w:jc w:val="both"/>
        <w:rPr>
          <w:rFonts w:ascii="Kohinoor Devanagari" w:hAnsi="Kohinoor Devanagari" w:cs="Mangal"/>
          <w:sz w:val="32"/>
          <w:szCs w:val="32"/>
        </w:rPr>
      </w:pPr>
    </w:p>
    <w:p w:rsidR="00D51A79" w:rsidRPr="0026501D" w:rsidRDefault="00D51A79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</w:p>
    <w:p w:rsidR="0026501D" w:rsidRPr="0026501D" w:rsidRDefault="0026501D" w:rsidP="0026501D">
      <w:pPr>
        <w:spacing w:line="360" w:lineRule="auto"/>
        <w:ind w:left="709" w:hanging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lastRenderedPageBreak/>
        <w:t xml:space="preserve">4. </w:t>
      </w:r>
      <w:r>
        <w:rPr>
          <w:rFonts w:ascii="Times New Roman" w:hAnsi="Times New Roman" w:cs="Times New Roman"/>
          <w:sz w:val="32"/>
          <w:szCs w:val="32"/>
        </w:rPr>
        <w:tab/>
      </w:r>
      <w:r w:rsidRPr="0026501D">
        <w:rPr>
          <w:rFonts w:ascii="Times New Roman" w:hAnsi="Times New Roman" w:cs="Times New Roman"/>
          <w:sz w:val="32"/>
          <w:szCs w:val="32"/>
        </w:rPr>
        <w:t xml:space="preserve">What is hyponym? Describe recent trend of hyponym in semantics and pragmatics. </w:t>
      </w:r>
    </w:p>
    <w:p w:rsidR="0026501D" w:rsidRPr="0026501D" w:rsidRDefault="00D51A79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proofErr w:type="gramStart"/>
      <w:r>
        <w:rPr>
          <w:rFonts w:ascii="Kruti Dev 011" w:hAnsi="Kruti Dev 011" w:cs="Times New Roman"/>
          <w:sz w:val="40"/>
          <w:szCs w:val="40"/>
        </w:rPr>
        <w:t>voukeh</w:t>
      </w:r>
      <w:proofErr w:type="spellEnd"/>
      <w:proofErr w:type="gramEnd"/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क्या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है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?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शब्दार्थ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और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व्यावहारिकता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>
        <w:rPr>
          <w:rFonts w:ascii="Kruti Dev 011" w:hAnsi="Kruti Dev 011" w:cs="Times New Roman"/>
          <w:sz w:val="40"/>
          <w:szCs w:val="40"/>
        </w:rPr>
        <w:t>voukeh</w:t>
      </w:r>
      <w:proofErr w:type="spellEnd"/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की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हालिया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प्रवृत्ति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का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वर्णन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26501D" w:rsidRPr="0026501D" w:rsidRDefault="0026501D" w:rsidP="0026501D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6501D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t>Examine a term denotation. How denotation is different from connotation? Discuss it in any two languages.</w:t>
      </w:r>
    </w:p>
    <w:p w:rsidR="0026501D" w:rsidRPr="0026501D" w:rsidRDefault="00D51A79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proofErr w:type="spellStart"/>
      <w:proofErr w:type="gramStart"/>
      <w:r>
        <w:rPr>
          <w:rFonts w:ascii="Kruti Dev 011" w:hAnsi="Kruti Dev 011" w:cs="Times New Roman"/>
          <w:sz w:val="40"/>
          <w:szCs w:val="40"/>
        </w:rPr>
        <w:t>vfHk</w:t>
      </w:r>
      <w:proofErr w:type="spellEnd"/>
      <w:r>
        <w:rPr>
          <w:rFonts w:ascii="Kruti Dev 011" w:hAnsi="Kruti Dev 011" w:cs="Times New Roman"/>
          <w:sz w:val="40"/>
          <w:szCs w:val="40"/>
        </w:rPr>
        <w:t>/</w:t>
      </w:r>
      <w:proofErr w:type="spellStart"/>
      <w:r>
        <w:rPr>
          <w:rFonts w:ascii="Kruti Dev 011" w:hAnsi="Kruti Dev 011" w:cs="Times New Roman"/>
          <w:sz w:val="40"/>
          <w:szCs w:val="40"/>
        </w:rPr>
        <w:t>kk</w:t>
      </w:r>
      <w:proofErr w:type="spellEnd"/>
      <w:proofErr w:type="gramEnd"/>
      <w:r>
        <w:rPr>
          <w:rFonts w:ascii="Kruti Dev 011" w:hAnsi="Kruti Dev 011" w:cs="Times New Roman"/>
          <w:sz w:val="40"/>
          <w:szCs w:val="40"/>
        </w:rPr>
        <w:t xml:space="preserve"> ;k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शब्द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संकेतन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की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जाँच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करें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.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भावार्थ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से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अभिप्राय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किस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प्रकार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भिन्न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है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?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इसकी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चर्चा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किन्हीं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दो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भाषाओं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="0026501D"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="0026501D"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</w:p>
    <w:p w:rsidR="0026501D" w:rsidRPr="0026501D" w:rsidRDefault="0026501D" w:rsidP="0026501D">
      <w:pPr>
        <w:spacing w:line="360" w:lineRule="auto"/>
        <w:ind w:left="709" w:hanging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t xml:space="preserve">5. </w:t>
      </w:r>
      <w:r>
        <w:rPr>
          <w:rFonts w:ascii="Times New Roman" w:hAnsi="Times New Roman" w:cs="Times New Roman"/>
          <w:sz w:val="32"/>
          <w:szCs w:val="32"/>
        </w:rPr>
        <w:tab/>
      </w:r>
      <w:r w:rsidRPr="0026501D">
        <w:rPr>
          <w:rFonts w:ascii="Times New Roman" w:hAnsi="Times New Roman" w:cs="Times New Roman"/>
          <w:sz w:val="32"/>
          <w:szCs w:val="32"/>
        </w:rPr>
        <w:t xml:space="preserve">Discuss stylistic, affective, and reflected meaning in English. How will you compare them with your own mother tongue? Give suitable examples in this account. 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Kohinoor Devanagari" w:hAnsi="Kohinoor Devanagari" w:cs="Mangal"/>
          <w:sz w:val="32"/>
          <w:szCs w:val="32"/>
          <w:cs/>
        </w:rPr>
        <w:t>अंग्रेजी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शैलीगत</w:t>
      </w:r>
      <w:r w:rsidRPr="0026501D">
        <w:rPr>
          <w:rFonts w:ascii="Times New Roman" w:hAnsi="Times New Roman" w:cs="Times New Roman"/>
          <w:sz w:val="32"/>
          <w:szCs w:val="32"/>
        </w:rPr>
        <w:t xml:space="preserve">, </w:t>
      </w:r>
      <w:r w:rsidRPr="0026501D">
        <w:rPr>
          <w:rFonts w:ascii="Kohinoor Devanagari" w:hAnsi="Kohinoor Devanagari" w:cs="Mangal"/>
          <w:sz w:val="32"/>
          <w:szCs w:val="32"/>
          <w:cs/>
        </w:rPr>
        <w:t>भावात्मक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और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प्रतिबिंबित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अर्थ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चर्चा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आप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उनकी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तुलना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अपनी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मातृभाषा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कैसे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करेंगे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? </w:t>
      </w:r>
      <w:r w:rsidRPr="0026501D">
        <w:rPr>
          <w:rFonts w:ascii="Kohinoor Devanagari" w:hAnsi="Kohinoor Devanagari" w:cs="Mangal"/>
          <w:sz w:val="32"/>
          <w:szCs w:val="32"/>
          <w:cs/>
        </w:rPr>
        <w:t>इस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विवरण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उपयुक्त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उदाहरण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दीजिए।</w:t>
      </w:r>
    </w:p>
    <w:p w:rsidR="0026501D" w:rsidRPr="0026501D" w:rsidRDefault="0026501D" w:rsidP="0026501D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26501D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26501D" w:rsidRPr="0026501D" w:rsidRDefault="0026501D" w:rsidP="0026501D">
      <w:pPr>
        <w:spacing w:line="360" w:lineRule="auto"/>
        <w:ind w:left="709"/>
        <w:jc w:val="both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Times New Roman" w:hAnsi="Times New Roman" w:cs="Times New Roman"/>
          <w:sz w:val="32"/>
          <w:szCs w:val="32"/>
        </w:rPr>
        <w:t xml:space="preserve">Illustrate a term meaning in its present context with special focus to semantics and pragmatics. </w:t>
      </w:r>
    </w:p>
    <w:p w:rsidR="0026501D" w:rsidRPr="0026501D" w:rsidRDefault="0026501D" w:rsidP="0026501D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26501D">
        <w:rPr>
          <w:rFonts w:ascii="Kohinoor Devanagari" w:hAnsi="Kohinoor Devanagari" w:cs="Mangal"/>
          <w:sz w:val="32"/>
          <w:szCs w:val="32"/>
          <w:cs/>
        </w:rPr>
        <w:t>शब्दार्थ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और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व्यावहारिकता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पर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विशेष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ध्यान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देते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हुए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किसी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शब्द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अर्थ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को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उसके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वर्तमान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संदर्भ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में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स्पष्ट</w:t>
      </w:r>
      <w:r w:rsidRPr="0026501D">
        <w:rPr>
          <w:rFonts w:ascii="Times New Roman" w:hAnsi="Times New Roman" w:cs="Times New Roman"/>
          <w:sz w:val="32"/>
          <w:szCs w:val="32"/>
        </w:rPr>
        <w:t xml:space="preserve"> </w:t>
      </w:r>
      <w:r w:rsidRPr="0026501D">
        <w:rPr>
          <w:rFonts w:ascii="Kohinoor Devanagari" w:hAnsi="Kohinoor Devanagari" w:cs="Mangal"/>
          <w:sz w:val="32"/>
          <w:szCs w:val="32"/>
          <w:cs/>
        </w:rPr>
        <w:t>करें।</w:t>
      </w:r>
      <w:r w:rsidRPr="0026501D">
        <w:rPr>
          <w:rFonts w:ascii="Kohinoor Devanagari" w:hAnsi="Kohinoor Devanagari" w:cs="Kohinoor Devanagari"/>
          <w:sz w:val="32"/>
          <w:szCs w:val="32"/>
        </w:rPr>
        <w:t xml:space="preserve"> </w:t>
      </w:r>
    </w:p>
    <w:p w:rsidR="0026501D" w:rsidRPr="0026501D" w:rsidRDefault="0026501D" w:rsidP="0026501D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8D0031" w:rsidRPr="00E9081B" w:rsidRDefault="00E9081B" w:rsidP="00E9081B">
      <w:pPr>
        <w:jc w:val="center"/>
        <w:rPr>
          <w:sz w:val="28"/>
          <w:szCs w:val="28"/>
        </w:rPr>
      </w:pPr>
      <w:bookmarkStart w:id="1" w:name="_GoBack"/>
      <w:bookmarkEnd w:id="1"/>
      <w:r>
        <w:rPr>
          <w:sz w:val="28"/>
          <w:szCs w:val="28"/>
        </w:rPr>
        <w:t>*****</w:t>
      </w:r>
    </w:p>
    <w:sectPr w:rsidR="008D0031" w:rsidRPr="00E9081B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Kohinoor Devanagari">
    <w:altName w:val="Times New Roman"/>
    <w:charset w:val="4D"/>
    <w:family w:val="auto"/>
    <w:pitch w:val="variable"/>
    <w:sig w:usb0="00000001" w:usb1="00000000" w:usb2="00000000" w:usb3="00000000" w:csb0="00000093" w:csb1="00000000"/>
  </w:font>
  <w:font w:name="Kruti Dev 011">
    <w:panose1 w:val="000007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803D3"/>
    <w:multiLevelType w:val="hybridMultilevel"/>
    <w:tmpl w:val="5E984B48"/>
    <w:lvl w:ilvl="0" w:tplc="9A7287F6">
      <w:start w:val="1"/>
      <w:numFmt w:val="decimal"/>
      <w:lvlText w:val="%1."/>
      <w:lvlJc w:val="left"/>
      <w:pPr>
        <w:ind w:left="1524" w:hanging="360"/>
      </w:pPr>
      <w:rPr>
        <w:b/>
        <w:bCs/>
      </w:rPr>
    </w:lvl>
    <w:lvl w:ilvl="1" w:tplc="40090019">
      <w:start w:val="1"/>
      <w:numFmt w:val="lowerLetter"/>
      <w:lvlText w:val="%2."/>
      <w:lvlJc w:val="left"/>
      <w:pPr>
        <w:ind w:left="2244" w:hanging="360"/>
      </w:pPr>
    </w:lvl>
    <w:lvl w:ilvl="2" w:tplc="4009001B" w:tentative="1">
      <w:start w:val="1"/>
      <w:numFmt w:val="lowerRoman"/>
      <w:lvlText w:val="%3."/>
      <w:lvlJc w:val="right"/>
      <w:pPr>
        <w:ind w:left="2964" w:hanging="180"/>
      </w:pPr>
    </w:lvl>
    <w:lvl w:ilvl="3" w:tplc="4009000F" w:tentative="1">
      <w:start w:val="1"/>
      <w:numFmt w:val="decimal"/>
      <w:lvlText w:val="%4."/>
      <w:lvlJc w:val="left"/>
      <w:pPr>
        <w:ind w:left="3684" w:hanging="360"/>
      </w:pPr>
    </w:lvl>
    <w:lvl w:ilvl="4" w:tplc="40090019" w:tentative="1">
      <w:start w:val="1"/>
      <w:numFmt w:val="lowerLetter"/>
      <w:lvlText w:val="%5."/>
      <w:lvlJc w:val="left"/>
      <w:pPr>
        <w:ind w:left="4404" w:hanging="360"/>
      </w:pPr>
    </w:lvl>
    <w:lvl w:ilvl="5" w:tplc="4009001B" w:tentative="1">
      <w:start w:val="1"/>
      <w:numFmt w:val="lowerRoman"/>
      <w:lvlText w:val="%6."/>
      <w:lvlJc w:val="right"/>
      <w:pPr>
        <w:ind w:left="5124" w:hanging="180"/>
      </w:pPr>
    </w:lvl>
    <w:lvl w:ilvl="6" w:tplc="4009000F" w:tentative="1">
      <w:start w:val="1"/>
      <w:numFmt w:val="decimal"/>
      <w:lvlText w:val="%7."/>
      <w:lvlJc w:val="left"/>
      <w:pPr>
        <w:ind w:left="5844" w:hanging="360"/>
      </w:pPr>
    </w:lvl>
    <w:lvl w:ilvl="7" w:tplc="40090019" w:tentative="1">
      <w:start w:val="1"/>
      <w:numFmt w:val="lowerLetter"/>
      <w:lvlText w:val="%8."/>
      <w:lvlJc w:val="left"/>
      <w:pPr>
        <w:ind w:left="6564" w:hanging="360"/>
      </w:pPr>
    </w:lvl>
    <w:lvl w:ilvl="8" w:tplc="4009001B" w:tentative="1">
      <w:start w:val="1"/>
      <w:numFmt w:val="lowerRoman"/>
      <w:lvlText w:val="%9."/>
      <w:lvlJc w:val="right"/>
      <w:pPr>
        <w:ind w:left="7284" w:hanging="180"/>
      </w:pPr>
    </w:lvl>
  </w:abstractNum>
  <w:abstractNum w:abstractNumId="1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3">
    <w:nsid w:val="0EB97195"/>
    <w:multiLevelType w:val="hybridMultilevel"/>
    <w:tmpl w:val="6E4AA0DE"/>
    <w:lvl w:ilvl="0" w:tplc="40090015">
      <w:start w:val="17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E83320"/>
    <w:multiLevelType w:val="hybridMultilevel"/>
    <w:tmpl w:val="0AD4E45C"/>
    <w:lvl w:ilvl="0" w:tplc="2A403A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F2AAD"/>
    <w:multiLevelType w:val="hybridMultilevel"/>
    <w:tmpl w:val="DC703B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280A51"/>
    <w:multiLevelType w:val="hybridMultilevel"/>
    <w:tmpl w:val="25523406"/>
    <w:lvl w:ilvl="0" w:tplc="8ED639C8">
      <w:start w:val="1"/>
      <w:numFmt w:val="decimal"/>
      <w:lvlText w:val="%1."/>
      <w:lvlJc w:val="left"/>
      <w:pPr>
        <w:ind w:left="435" w:hanging="360"/>
      </w:pPr>
      <w:rPr>
        <w:rFonts w:hint="default"/>
        <w:b/>
      </w:rPr>
    </w:lvl>
    <w:lvl w:ilvl="1" w:tplc="40090019" w:tentative="1">
      <w:start w:val="1"/>
      <w:numFmt w:val="lowerLetter"/>
      <w:lvlText w:val="%2."/>
      <w:lvlJc w:val="left"/>
      <w:pPr>
        <w:ind w:left="1155" w:hanging="360"/>
      </w:pPr>
    </w:lvl>
    <w:lvl w:ilvl="2" w:tplc="4009001B" w:tentative="1">
      <w:start w:val="1"/>
      <w:numFmt w:val="lowerRoman"/>
      <w:lvlText w:val="%3."/>
      <w:lvlJc w:val="right"/>
      <w:pPr>
        <w:ind w:left="1875" w:hanging="180"/>
      </w:pPr>
    </w:lvl>
    <w:lvl w:ilvl="3" w:tplc="4009000F" w:tentative="1">
      <w:start w:val="1"/>
      <w:numFmt w:val="decimal"/>
      <w:lvlText w:val="%4."/>
      <w:lvlJc w:val="left"/>
      <w:pPr>
        <w:ind w:left="2595" w:hanging="360"/>
      </w:pPr>
    </w:lvl>
    <w:lvl w:ilvl="4" w:tplc="40090019" w:tentative="1">
      <w:start w:val="1"/>
      <w:numFmt w:val="lowerLetter"/>
      <w:lvlText w:val="%5."/>
      <w:lvlJc w:val="left"/>
      <w:pPr>
        <w:ind w:left="3315" w:hanging="360"/>
      </w:pPr>
    </w:lvl>
    <w:lvl w:ilvl="5" w:tplc="4009001B" w:tentative="1">
      <w:start w:val="1"/>
      <w:numFmt w:val="lowerRoman"/>
      <w:lvlText w:val="%6."/>
      <w:lvlJc w:val="right"/>
      <w:pPr>
        <w:ind w:left="4035" w:hanging="180"/>
      </w:pPr>
    </w:lvl>
    <w:lvl w:ilvl="6" w:tplc="4009000F" w:tentative="1">
      <w:start w:val="1"/>
      <w:numFmt w:val="decimal"/>
      <w:lvlText w:val="%7."/>
      <w:lvlJc w:val="left"/>
      <w:pPr>
        <w:ind w:left="4755" w:hanging="360"/>
      </w:pPr>
    </w:lvl>
    <w:lvl w:ilvl="7" w:tplc="40090019" w:tentative="1">
      <w:start w:val="1"/>
      <w:numFmt w:val="lowerLetter"/>
      <w:lvlText w:val="%8."/>
      <w:lvlJc w:val="left"/>
      <w:pPr>
        <w:ind w:left="5475" w:hanging="360"/>
      </w:pPr>
    </w:lvl>
    <w:lvl w:ilvl="8" w:tplc="40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7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8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>
    <w:nsid w:val="37115327"/>
    <w:multiLevelType w:val="hybridMultilevel"/>
    <w:tmpl w:val="563258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340C9"/>
    <w:multiLevelType w:val="hybridMultilevel"/>
    <w:tmpl w:val="0740A3B6"/>
    <w:lvl w:ilvl="0" w:tplc="EDAEC9A2">
      <w:start w:val="1"/>
      <w:numFmt w:val="decimal"/>
      <w:lvlText w:val="%1."/>
      <w:lvlJc w:val="left"/>
      <w:pPr>
        <w:ind w:left="795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515" w:hanging="360"/>
      </w:pPr>
    </w:lvl>
    <w:lvl w:ilvl="2" w:tplc="4009001B" w:tentative="1">
      <w:start w:val="1"/>
      <w:numFmt w:val="lowerRoman"/>
      <w:lvlText w:val="%3."/>
      <w:lvlJc w:val="right"/>
      <w:pPr>
        <w:ind w:left="2235" w:hanging="180"/>
      </w:pPr>
    </w:lvl>
    <w:lvl w:ilvl="3" w:tplc="4009000F" w:tentative="1">
      <w:start w:val="1"/>
      <w:numFmt w:val="decimal"/>
      <w:lvlText w:val="%4."/>
      <w:lvlJc w:val="left"/>
      <w:pPr>
        <w:ind w:left="2955" w:hanging="360"/>
      </w:pPr>
    </w:lvl>
    <w:lvl w:ilvl="4" w:tplc="40090019" w:tentative="1">
      <w:start w:val="1"/>
      <w:numFmt w:val="lowerLetter"/>
      <w:lvlText w:val="%5."/>
      <w:lvlJc w:val="left"/>
      <w:pPr>
        <w:ind w:left="3675" w:hanging="360"/>
      </w:pPr>
    </w:lvl>
    <w:lvl w:ilvl="5" w:tplc="4009001B" w:tentative="1">
      <w:start w:val="1"/>
      <w:numFmt w:val="lowerRoman"/>
      <w:lvlText w:val="%6."/>
      <w:lvlJc w:val="right"/>
      <w:pPr>
        <w:ind w:left="4395" w:hanging="180"/>
      </w:pPr>
    </w:lvl>
    <w:lvl w:ilvl="6" w:tplc="4009000F" w:tentative="1">
      <w:start w:val="1"/>
      <w:numFmt w:val="decimal"/>
      <w:lvlText w:val="%7."/>
      <w:lvlJc w:val="left"/>
      <w:pPr>
        <w:ind w:left="5115" w:hanging="360"/>
      </w:pPr>
    </w:lvl>
    <w:lvl w:ilvl="7" w:tplc="40090019" w:tentative="1">
      <w:start w:val="1"/>
      <w:numFmt w:val="lowerLetter"/>
      <w:lvlText w:val="%8."/>
      <w:lvlJc w:val="left"/>
      <w:pPr>
        <w:ind w:left="5835" w:hanging="360"/>
      </w:pPr>
    </w:lvl>
    <w:lvl w:ilvl="8" w:tplc="400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2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8513C23"/>
    <w:multiLevelType w:val="hybridMultilevel"/>
    <w:tmpl w:val="C7021E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5"/>
  </w:num>
  <w:num w:numId="3">
    <w:abstractNumId w:val="12"/>
  </w:num>
  <w:num w:numId="4">
    <w:abstractNumId w:val="7"/>
  </w:num>
  <w:num w:numId="5">
    <w:abstractNumId w:val="2"/>
  </w:num>
  <w:num w:numId="6">
    <w:abstractNumId w:val="14"/>
  </w:num>
  <w:num w:numId="7">
    <w:abstractNumId w:val="10"/>
  </w:num>
  <w:num w:numId="8">
    <w:abstractNumId w:val="1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6"/>
  </w:num>
  <w:num w:numId="14">
    <w:abstractNumId w:val="3"/>
  </w:num>
  <w:num w:numId="15">
    <w:abstractNumId w:val="11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23FD5"/>
    <w:rsid w:val="00036F39"/>
    <w:rsid w:val="00037BC1"/>
    <w:rsid w:val="000E6955"/>
    <w:rsid w:val="00123393"/>
    <w:rsid w:val="0019452B"/>
    <w:rsid w:val="002128FB"/>
    <w:rsid w:val="00225A24"/>
    <w:rsid w:val="00236E6C"/>
    <w:rsid w:val="0026501D"/>
    <w:rsid w:val="002826B8"/>
    <w:rsid w:val="002945D5"/>
    <w:rsid w:val="002E5285"/>
    <w:rsid w:val="003212BE"/>
    <w:rsid w:val="003845FB"/>
    <w:rsid w:val="003C14B4"/>
    <w:rsid w:val="003D4ABE"/>
    <w:rsid w:val="0044758E"/>
    <w:rsid w:val="00460477"/>
    <w:rsid w:val="00460B25"/>
    <w:rsid w:val="004B46E0"/>
    <w:rsid w:val="004F6FD7"/>
    <w:rsid w:val="00573762"/>
    <w:rsid w:val="00675419"/>
    <w:rsid w:val="0070179D"/>
    <w:rsid w:val="008C4D08"/>
    <w:rsid w:val="008D0031"/>
    <w:rsid w:val="008D199E"/>
    <w:rsid w:val="00923C59"/>
    <w:rsid w:val="00983E36"/>
    <w:rsid w:val="009D2DD5"/>
    <w:rsid w:val="00A47923"/>
    <w:rsid w:val="00A91D3C"/>
    <w:rsid w:val="00AA3752"/>
    <w:rsid w:val="00AE7E16"/>
    <w:rsid w:val="00B72C7D"/>
    <w:rsid w:val="00BB1328"/>
    <w:rsid w:val="00BF5A88"/>
    <w:rsid w:val="00C20D43"/>
    <w:rsid w:val="00C86D96"/>
    <w:rsid w:val="00D16961"/>
    <w:rsid w:val="00D51A79"/>
    <w:rsid w:val="00D926EE"/>
    <w:rsid w:val="00E03F17"/>
    <w:rsid w:val="00E66E34"/>
    <w:rsid w:val="00E9081B"/>
    <w:rsid w:val="00EA4E9D"/>
    <w:rsid w:val="00EB6C8F"/>
    <w:rsid w:val="00ED2487"/>
    <w:rsid w:val="00EE1CB2"/>
    <w:rsid w:val="00F14A5D"/>
    <w:rsid w:val="00F24664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366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60</cp:revision>
  <cp:lastPrinted>2023-04-17T11:28:00Z</cp:lastPrinted>
  <dcterms:created xsi:type="dcterms:W3CDTF">2022-07-12T05:54:00Z</dcterms:created>
  <dcterms:modified xsi:type="dcterms:W3CDTF">2023-08-28T06:14:00Z</dcterms:modified>
</cp:coreProperties>
</file>