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52B" w:rsidRDefault="00923C59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24"/>
        </w:rPr>
      </w:pPr>
      <w:bookmarkStart w:id="0" w:name="page3"/>
      <w:bookmarkEnd w:id="0"/>
      <w:r w:rsidRPr="0019452B">
        <w:rPr>
          <w:rFonts w:ascii="Times New Roman" w:eastAsia="Arial" w:hAnsi="Times New Roman" w:cs="Times New Roman"/>
          <w:b/>
          <w:noProof/>
          <w:sz w:val="44"/>
          <w:szCs w:val="44"/>
          <w:lang w:val="en-IN" w:eastAsia="en-IN"/>
        </w:rPr>
        <w:drawing>
          <wp:anchor distT="0" distB="0" distL="114300" distR="114300" simplePos="0" relativeHeight="251660288" behindDoc="0" locked="0" layoutInCell="1" allowOverlap="1" wp14:anchorId="77DA7189" wp14:editId="12428564">
            <wp:simplePos x="0" y="0"/>
            <wp:positionH relativeFrom="column">
              <wp:posOffset>-470535</wp:posOffset>
            </wp:positionH>
            <wp:positionV relativeFrom="paragraph">
              <wp:posOffset>-107315</wp:posOffset>
            </wp:positionV>
            <wp:extent cx="652145" cy="688769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145" cy="6887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452B">
        <w:rPr>
          <w:rFonts w:ascii="Times New Roman" w:eastAsia="Arial" w:hAnsi="Times New Roman" w:cs="Times New Roman"/>
          <w:b/>
          <w:sz w:val="44"/>
          <w:szCs w:val="44"/>
        </w:rPr>
        <w:t xml:space="preserve">Indira Gandhi National Tribal </w:t>
      </w:r>
      <w:r w:rsidR="0019452B" w:rsidRPr="0019452B">
        <w:rPr>
          <w:rFonts w:ascii="Times New Roman" w:eastAsia="Arial" w:hAnsi="Times New Roman" w:cs="Times New Roman"/>
          <w:b/>
          <w:sz w:val="44"/>
          <w:szCs w:val="44"/>
        </w:rPr>
        <w:t>University, Amarkantak (M.P.)</w:t>
      </w:r>
      <w:r w:rsidR="0019452B" w:rsidRPr="00923C59">
        <w:rPr>
          <w:rFonts w:ascii="Times New Roman" w:eastAsia="Arial" w:hAnsi="Times New Roman" w:cs="Times New Roman"/>
          <w:b/>
          <w:sz w:val="24"/>
        </w:rPr>
        <w:t xml:space="preserve"> </w:t>
      </w:r>
    </w:p>
    <w:p w:rsidR="00665D5A" w:rsidRDefault="00665D5A" w:rsidP="00665D5A">
      <w:pPr>
        <w:tabs>
          <w:tab w:val="left" w:pos="709"/>
        </w:tabs>
        <w:spacing w:line="304" w:lineRule="auto"/>
        <w:ind w:right="89"/>
        <w:jc w:val="center"/>
        <w:rPr>
          <w:rFonts w:ascii="Times New Roman" w:eastAsia="Arial" w:hAnsi="Times New Roman" w:cs="Times New Roman"/>
          <w:b/>
          <w:sz w:val="40"/>
          <w:szCs w:val="32"/>
        </w:rPr>
      </w:pPr>
      <w:r>
        <w:rPr>
          <w:rFonts w:ascii="Times New Roman" w:eastAsia="Arial" w:hAnsi="Times New Roman" w:cs="Times New Roman"/>
          <w:b/>
          <w:sz w:val="40"/>
          <w:szCs w:val="32"/>
        </w:rPr>
        <w:t>Undergraduate Programmes</w:t>
      </w:r>
    </w:p>
    <w:p w:rsidR="00CA40C2" w:rsidRDefault="00CA40C2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CA40C2">
        <w:rPr>
          <w:rFonts w:ascii="Times New Roman" w:eastAsia="Arial" w:hAnsi="Times New Roman" w:cs="Times New Roman"/>
          <w:b/>
          <w:sz w:val="40"/>
          <w:szCs w:val="40"/>
        </w:rPr>
        <w:t xml:space="preserve">Linguistics &amp; CSTLs </w:t>
      </w:r>
    </w:p>
    <w:p w:rsidR="00F14A5D" w:rsidRPr="0019452B" w:rsidRDefault="00CA40C2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>
        <w:rPr>
          <w:rFonts w:ascii="Times New Roman" w:eastAsia="Arial" w:hAnsi="Times New Roman" w:cs="Times New Roman"/>
          <w:b/>
          <w:sz w:val="40"/>
          <w:szCs w:val="40"/>
        </w:rPr>
        <w:t>VI</w:t>
      </w:r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Semester Examinations, </w:t>
      </w:r>
      <w:r>
        <w:rPr>
          <w:rFonts w:ascii="Times New Roman" w:eastAsia="Arial" w:hAnsi="Times New Roman" w:cs="Times New Roman"/>
          <w:b/>
          <w:sz w:val="40"/>
          <w:szCs w:val="40"/>
        </w:rPr>
        <w:t>May</w:t>
      </w:r>
      <w:r w:rsidR="00573762">
        <w:rPr>
          <w:rFonts w:ascii="Times New Roman" w:eastAsia="Arial" w:hAnsi="Times New Roman" w:cs="Times New Roman"/>
          <w:b/>
          <w:sz w:val="40"/>
          <w:szCs w:val="40"/>
        </w:rPr>
        <w:t xml:space="preserve"> - 202</w:t>
      </w:r>
      <w:r w:rsidR="00B406E8">
        <w:rPr>
          <w:rFonts w:ascii="Times New Roman" w:eastAsia="Arial" w:hAnsi="Times New Roman" w:cs="Times New Roman"/>
          <w:b/>
          <w:sz w:val="40"/>
          <w:szCs w:val="40"/>
        </w:rPr>
        <w:t>4</w:t>
      </w:r>
    </w:p>
    <w:p w:rsidR="008218ED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Subject –</w:t>
      </w:r>
      <w:r w:rsidR="00A47923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B406E8" w:rsidRPr="00B406E8">
        <w:rPr>
          <w:rFonts w:ascii="Times New Roman" w:eastAsia="Arial" w:hAnsi="Times New Roman" w:cs="Times New Roman"/>
          <w:b/>
          <w:sz w:val="40"/>
          <w:szCs w:val="40"/>
        </w:rPr>
        <w:t xml:space="preserve">Disciplinary Major </w:t>
      </w:r>
      <w:r w:rsidR="008218ED">
        <w:rPr>
          <w:rFonts w:ascii="Times New Roman" w:eastAsia="Arial" w:hAnsi="Times New Roman" w:cs="Times New Roman"/>
          <w:b/>
          <w:sz w:val="40"/>
          <w:szCs w:val="40"/>
        </w:rPr>
        <w:t>–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</w:p>
    <w:p w:rsidR="00CA40C2" w:rsidRDefault="00CA40C2" w:rsidP="00D926EE">
      <w:pPr>
        <w:spacing w:line="306" w:lineRule="auto"/>
        <w:ind w:left="360" w:right="206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CA40C2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Applied Linguistics </w:t>
      </w:r>
    </w:p>
    <w:p w:rsidR="00923C59" w:rsidRPr="00923C59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24"/>
        </w:rPr>
        <w:sectPr w:rsidR="00923C59" w:rsidRPr="00923C59">
          <w:pgSz w:w="11900" w:h="16838"/>
          <w:pgMar w:top="1142" w:right="1440" w:bottom="1440" w:left="1440" w:header="0" w:footer="0" w:gutter="0"/>
          <w:cols w:space="0" w:equalWidth="0">
            <w:col w:w="9026"/>
          </w:cols>
          <w:docGrid w:linePitch="360"/>
        </w:sect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Paper Code-</w:t>
      </w:r>
      <w:r w:rsidR="00CA40C2" w:rsidRPr="00CA40C2">
        <w:t xml:space="preserve"> </w:t>
      </w:r>
      <w:r w:rsidR="00CA40C2">
        <w:rPr>
          <w:rFonts w:ascii="Times New Roman" w:eastAsia="Arial" w:hAnsi="Times New Roman" w:cs="Times New Roman"/>
          <w:b/>
          <w:sz w:val="40"/>
          <w:szCs w:val="40"/>
        </w:rPr>
        <w:t>LINDMT60</w:t>
      </w:r>
      <w:r w:rsidR="002062A3">
        <w:rPr>
          <w:rFonts w:ascii="Times New Roman" w:eastAsia="Arial" w:hAnsi="Times New Roman" w:cs="Times New Roman"/>
          <w:b/>
          <w:sz w:val="40"/>
          <w:szCs w:val="40"/>
        </w:rPr>
        <w:t>3</w:t>
      </w:r>
      <w:r w:rsidRPr="0019452B">
        <w:rPr>
          <w:rFonts w:ascii="Times New Roman" w:hAnsi="Times New Roman" w:cs="Times New Roman"/>
          <w:b/>
          <w:sz w:val="40"/>
          <w:szCs w:val="40"/>
        </w:rPr>
        <w:t xml:space="preserve"> </w:t>
      </w:r>
    </w:p>
    <w:p w:rsidR="00923C59" w:rsidRPr="00923C59" w:rsidRDefault="00923C59" w:rsidP="00923C59">
      <w:pPr>
        <w:spacing w:line="2" w:lineRule="exact"/>
        <w:rPr>
          <w:rFonts w:ascii="Times New Roman" w:eastAsia="Times New Roman" w:hAnsi="Times New Roman" w:cs="Times New Roman"/>
        </w:rPr>
      </w:pPr>
    </w:p>
    <w:p w:rsidR="00923C59" w:rsidRPr="00036F39" w:rsidRDefault="00B72C7D" w:rsidP="00923C59">
      <w:pPr>
        <w:spacing w:line="0" w:lineRule="atLeast"/>
        <w:ind w:left="200"/>
        <w:rPr>
          <w:rFonts w:ascii="Times New Roman" w:eastAsia="Arial" w:hAnsi="Times New Roman" w:cs="Times New Roman"/>
          <w:b/>
          <w:sz w:val="32"/>
          <w:szCs w:val="32"/>
        </w:rPr>
      </w:pPr>
      <w:r>
        <w:rPr>
          <w:rFonts w:ascii="Times New Roman" w:eastAsia="Arial" w:hAnsi="Times New Roman" w:cs="Times New Roman"/>
          <w:b/>
          <w:sz w:val="32"/>
          <w:szCs w:val="32"/>
        </w:rPr>
        <w:t xml:space="preserve">Max Time: </w:t>
      </w:r>
      <w:r w:rsidR="00B406E8">
        <w:rPr>
          <w:rFonts w:ascii="Times New Roman" w:eastAsia="Arial" w:hAnsi="Times New Roman" w:cs="Times New Roman"/>
          <w:b/>
          <w:sz w:val="32"/>
          <w:szCs w:val="32"/>
        </w:rPr>
        <w:t>3</w:t>
      </w:r>
      <w:r w:rsidR="00923C59" w:rsidRPr="00036F39">
        <w:rPr>
          <w:rFonts w:ascii="Times New Roman" w:eastAsia="Arial" w:hAnsi="Times New Roman" w:cs="Times New Roman"/>
          <w:b/>
          <w:sz w:val="32"/>
          <w:szCs w:val="32"/>
        </w:rPr>
        <w:t xml:space="preserve"> Hrs.</w:t>
      </w:r>
    </w:p>
    <w:p w:rsidR="00923C59" w:rsidRPr="00D926EE" w:rsidRDefault="00C86D96" w:rsidP="00923C59">
      <w:pPr>
        <w:spacing w:line="2" w:lineRule="exact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Arial" w:hAnsi="Times New Roman" w:cs="Times New Roman"/>
          <w:b/>
          <w:noProof/>
          <w:sz w:val="22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58435</wp:posOffset>
                </wp:positionV>
                <wp:extent cx="5794744" cy="10632"/>
                <wp:effectExtent l="0" t="0" r="15875" b="2794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94744" cy="106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6pt" to="456.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923C59" w:rsidRPr="00D926EE">
        <w:rPr>
          <w:rFonts w:ascii="Times New Roman" w:eastAsia="Arial" w:hAnsi="Times New Roman" w:cs="Times New Roman"/>
          <w:b/>
          <w:sz w:val="32"/>
          <w:szCs w:val="32"/>
        </w:rPr>
        <w:br w:type="column"/>
      </w:r>
    </w:p>
    <w:p w:rsidR="00923C59" w:rsidRPr="00D926EE" w:rsidRDefault="003D4ABE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  <w:r w:rsidRPr="00D926EE">
        <w:rPr>
          <w:rFonts w:ascii="Times New Roman" w:eastAsia="Arial" w:hAnsi="Times New Roman" w:cs="Times New Roman"/>
          <w:b/>
          <w:sz w:val="32"/>
          <w:szCs w:val="32"/>
        </w:rPr>
        <w:t xml:space="preserve">Max Marks: </w:t>
      </w:r>
      <w:r w:rsidR="00CA40C2">
        <w:rPr>
          <w:rFonts w:ascii="Times New Roman" w:eastAsia="Arial" w:hAnsi="Times New Roman" w:cs="Times New Roman"/>
          <w:b/>
          <w:sz w:val="32"/>
          <w:szCs w:val="32"/>
        </w:rPr>
        <w:t>6</w:t>
      </w:r>
      <w:r w:rsidR="00B406E8">
        <w:rPr>
          <w:rFonts w:ascii="Times New Roman" w:eastAsia="Arial" w:hAnsi="Times New Roman" w:cs="Times New Roman"/>
          <w:b/>
          <w:sz w:val="32"/>
          <w:szCs w:val="32"/>
        </w:rPr>
        <w:t>0</w:t>
      </w:r>
    </w:p>
    <w:p w:rsidR="00923C59" w:rsidRPr="00D926EE" w:rsidRDefault="00923C59" w:rsidP="00B8767C">
      <w:pPr>
        <w:spacing w:line="0" w:lineRule="atLeast"/>
        <w:rPr>
          <w:rFonts w:ascii="Times New Roman" w:eastAsia="Arial" w:hAnsi="Times New Roman" w:cs="Times New Roman"/>
          <w:b/>
          <w:sz w:val="32"/>
          <w:szCs w:val="32"/>
        </w:rPr>
        <w:sectPr w:rsidR="00923C59" w:rsidRPr="00D926EE" w:rsidSect="00036F39">
          <w:type w:val="continuous"/>
          <w:pgSz w:w="11900" w:h="16838"/>
          <w:pgMar w:top="1142" w:right="1440" w:bottom="1440" w:left="1440" w:header="0" w:footer="0" w:gutter="0"/>
          <w:cols w:num="2" w:space="0" w:equalWidth="0">
            <w:col w:w="6073" w:space="1327"/>
            <w:col w:w="1626"/>
          </w:cols>
          <w:docGrid w:linePitch="360"/>
        </w:sectPr>
      </w:pPr>
    </w:p>
    <w:p w:rsidR="00B8767C" w:rsidRPr="00B8767C" w:rsidRDefault="00B8767C" w:rsidP="00B8767C">
      <w:pPr>
        <w:spacing w:line="360" w:lineRule="auto"/>
        <w:rPr>
          <w:rFonts w:ascii="Times New Roman" w:hAnsi="Times New Roman" w:cs="Times New Roman"/>
          <w:i/>
          <w:sz w:val="32"/>
          <w:szCs w:val="32"/>
        </w:rPr>
      </w:pPr>
    </w:p>
    <w:p w:rsidR="00CA40C2" w:rsidRPr="00CA40C2" w:rsidRDefault="00CA40C2" w:rsidP="00CA40C2">
      <w:pPr>
        <w:spacing w:line="360" w:lineRule="auto"/>
        <w:ind w:left="567" w:hanging="567"/>
        <w:rPr>
          <w:rFonts w:ascii="Times New Roman" w:eastAsia="Arial Unicode MS" w:hAnsi="Times New Roman" w:cs="Times New Roman"/>
          <w:sz w:val="32"/>
          <w:szCs w:val="32"/>
          <w:lang w:val="en-IN"/>
        </w:rPr>
      </w:pPr>
      <w:r w:rsidRPr="00CA40C2">
        <w:rPr>
          <w:rFonts w:ascii="Times New Roman" w:eastAsia="Arial Unicode MS" w:hAnsi="Times New Roman" w:cs="Times New Roman"/>
          <w:sz w:val="32"/>
          <w:szCs w:val="32"/>
          <w:lang w:val="en-IN"/>
        </w:rPr>
        <w:t xml:space="preserve">Note- </w:t>
      </w:r>
      <w:r w:rsidRPr="00CA40C2">
        <w:rPr>
          <w:rFonts w:ascii="Times New Roman" w:hAnsi="Times New Roman" w:cs="Times New Roman"/>
          <w:b/>
          <w:bCs/>
          <w:sz w:val="32"/>
          <w:szCs w:val="32"/>
        </w:rPr>
        <w:t>Answer FIVE questions from the followings.</w:t>
      </w:r>
      <w:r w:rsidRPr="00CA40C2">
        <w:rPr>
          <w:rFonts w:ascii="Times New Roman" w:eastAsia="Arial Unicode MS" w:hAnsi="Times New Roman" w:cs="Times New Roman"/>
          <w:sz w:val="32"/>
          <w:szCs w:val="32"/>
          <w:lang w:val="en-IN"/>
        </w:rPr>
        <w:t xml:space="preserve"> Each question carries twelve marks. </w:t>
      </w:r>
    </w:p>
    <w:p w:rsidR="00CA40C2" w:rsidRPr="00CA40C2" w:rsidRDefault="00CA40C2" w:rsidP="00CA40C2">
      <w:pPr>
        <w:spacing w:line="276" w:lineRule="auto"/>
        <w:ind w:left="567" w:hanging="567"/>
        <w:rPr>
          <w:rFonts w:ascii="Arial Unicode MS" w:eastAsia="Arial Unicode MS" w:hAnsi="Arial Unicode MS" w:cs="Arial Unicode MS"/>
          <w:sz w:val="32"/>
          <w:szCs w:val="32"/>
          <w:lang w:val="en-IN"/>
        </w:rPr>
      </w:pPr>
    </w:p>
    <w:p w:rsidR="00CA40C2" w:rsidRPr="00CA40C2" w:rsidRDefault="00CA40C2" w:rsidP="00CA40C2">
      <w:pPr>
        <w:pStyle w:val="ListParagraph"/>
        <w:numPr>
          <w:ilvl w:val="0"/>
          <w:numId w:val="13"/>
        </w:numPr>
        <w:spacing w:after="0" w:line="360" w:lineRule="auto"/>
        <w:ind w:left="567" w:hanging="567"/>
        <w:rPr>
          <w:rFonts w:ascii="Arial Unicode MS" w:eastAsia="Arial Unicode MS" w:hAnsi="Arial Unicode MS" w:cs="Arial Unicode MS"/>
          <w:sz w:val="32"/>
          <w:szCs w:val="32"/>
          <w:lang w:val="en-IN"/>
        </w:rPr>
      </w:pPr>
      <w:r w:rsidRPr="00CA40C2">
        <w:rPr>
          <w:rFonts w:ascii="Arial Unicode MS" w:eastAsia="Arial Unicode MS" w:hAnsi="Arial Unicode MS" w:cs="Arial Unicode MS" w:hint="cs"/>
          <w:sz w:val="32"/>
          <w:szCs w:val="32"/>
          <w:cs/>
          <w:lang w:val="en-IN"/>
        </w:rPr>
        <w:t xml:space="preserve">सैद्धांतिक और अनुप्रयुक्त भाषाविज्ञान की शाखाओं का वर्णन कीजिए। </w:t>
      </w:r>
    </w:p>
    <w:p w:rsidR="00CA40C2" w:rsidRPr="00CA40C2" w:rsidRDefault="00CA40C2" w:rsidP="00CA40C2">
      <w:pPr>
        <w:spacing w:line="360" w:lineRule="auto"/>
        <w:ind w:left="567" w:hanging="567"/>
        <w:rPr>
          <w:rFonts w:ascii="Times New Roman" w:eastAsia="Arial Unicode MS" w:hAnsi="Times New Roman" w:cs="Times New Roman"/>
          <w:sz w:val="32"/>
          <w:szCs w:val="32"/>
          <w:lang w:val="en-IN"/>
        </w:rPr>
      </w:pPr>
      <w:r w:rsidRPr="00CA40C2">
        <w:rPr>
          <w:rFonts w:ascii="Times New Roman" w:eastAsia="Arial Unicode MS" w:hAnsi="Times New Roman" w:cs="Times New Roman"/>
          <w:sz w:val="32"/>
          <w:szCs w:val="32"/>
          <w:lang w:val="en-IN"/>
        </w:rPr>
        <w:t xml:space="preserve">    </w:t>
      </w:r>
      <w:r w:rsidRPr="00CA40C2">
        <w:rPr>
          <w:rFonts w:ascii="Times New Roman" w:eastAsia="Arial Unicode MS" w:hAnsi="Times New Roman" w:cs="Times New Roman"/>
          <w:sz w:val="32"/>
          <w:szCs w:val="32"/>
          <w:lang w:val="en-IN"/>
        </w:rPr>
        <w:tab/>
        <w:t>Describe the branches of theoretical and applied linguistics.</w:t>
      </w:r>
    </w:p>
    <w:p w:rsidR="00B629AD" w:rsidRDefault="00B629AD" w:rsidP="00CA40C2">
      <w:pPr>
        <w:spacing w:line="360" w:lineRule="auto"/>
        <w:ind w:left="567" w:hanging="567"/>
        <w:jc w:val="center"/>
        <w:rPr>
          <w:rFonts w:ascii="Arial Unicode MS" w:eastAsia="Arial Unicode MS" w:hAnsi="Arial Unicode MS" w:cs="Arial Unicode MS"/>
          <w:b/>
          <w:bCs/>
          <w:i/>
          <w:iCs/>
          <w:sz w:val="32"/>
          <w:szCs w:val="32"/>
          <w:lang w:val="is-IS"/>
        </w:rPr>
      </w:pPr>
    </w:p>
    <w:p w:rsidR="00CA40C2" w:rsidRPr="00CA40C2" w:rsidRDefault="00CA40C2" w:rsidP="00CA40C2">
      <w:pPr>
        <w:spacing w:line="360" w:lineRule="auto"/>
        <w:ind w:left="567" w:hanging="567"/>
        <w:jc w:val="center"/>
        <w:rPr>
          <w:rFonts w:ascii="Arial Unicode MS" w:eastAsia="Arial Unicode MS" w:hAnsi="Arial Unicode MS" w:cs="Arial Unicode MS"/>
          <w:b/>
          <w:bCs/>
          <w:i/>
          <w:iCs/>
          <w:sz w:val="32"/>
          <w:szCs w:val="32"/>
          <w:lang w:val="en-IN"/>
        </w:rPr>
      </w:pPr>
      <w:r w:rsidRPr="00CA40C2">
        <w:rPr>
          <w:rFonts w:ascii="Arial Unicode MS" w:eastAsia="Arial Unicode MS" w:hAnsi="Arial Unicode MS" w:cs="Arial Unicode MS" w:hint="cs"/>
          <w:b/>
          <w:bCs/>
          <w:i/>
          <w:iCs/>
          <w:sz w:val="32"/>
          <w:szCs w:val="32"/>
          <w:cs/>
          <w:lang w:val="is-IS"/>
        </w:rPr>
        <w:t xml:space="preserve">या </w:t>
      </w:r>
      <w:r w:rsidRPr="00CA40C2">
        <w:rPr>
          <w:rFonts w:ascii="Arial Unicode MS" w:eastAsia="Arial Unicode MS" w:hAnsi="Arial Unicode MS" w:cs="Arial Unicode MS"/>
          <w:b/>
          <w:bCs/>
          <w:i/>
          <w:iCs/>
          <w:sz w:val="32"/>
          <w:szCs w:val="32"/>
          <w:lang w:val="en-IN"/>
        </w:rPr>
        <w:t>or</w:t>
      </w:r>
    </w:p>
    <w:p w:rsidR="00CA40C2" w:rsidRPr="00CA40C2" w:rsidRDefault="00CA40C2" w:rsidP="00CA40C2">
      <w:pPr>
        <w:spacing w:line="360" w:lineRule="auto"/>
        <w:ind w:left="567"/>
        <w:rPr>
          <w:rFonts w:ascii="Arial Unicode MS" w:eastAsia="Arial Unicode MS" w:hAnsi="Arial Unicode MS" w:cs="Arial Unicode MS"/>
          <w:sz w:val="32"/>
          <w:szCs w:val="32"/>
          <w:lang w:val="en-IN"/>
        </w:rPr>
      </w:pPr>
      <w:r w:rsidRPr="00CA40C2">
        <w:rPr>
          <w:rFonts w:ascii="Arial Unicode MS" w:eastAsia="Arial Unicode MS" w:hAnsi="Arial Unicode MS" w:cs="Arial Unicode MS" w:hint="cs"/>
          <w:sz w:val="32"/>
          <w:szCs w:val="32"/>
          <w:cs/>
          <w:lang w:val="en-IN"/>
        </w:rPr>
        <w:t>भाषा और भाषिक सिद्धांत से आप क्या समझते हैं</w:t>
      </w:r>
      <w:r w:rsidRPr="00CA40C2">
        <w:rPr>
          <w:rFonts w:ascii="Arial Unicode MS" w:eastAsia="Arial Unicode MS" w:hAnsi="Arial Unicode MS" w:cs="Arial Unicode MS" w:hint="cs"/>
          <w:sz w:val="32"/>
          <w:szCs w:val="32"/>
          <w:lang w:val="en-IN"/>
        </w:rPr>
        <w:t>?</w:t>
      </w:r>
      <w:r w:rsidRPr="00CA40C2">
        <w:rPr>
          <w:rFonts w:ascii="Arial Unicode MS" w:eastAsia="Arial Unicode MS" w:hAnsi="Arial Unicode MS" w:cs="Arial Unicode MS" w:hint="cs"/>
          <w:sz w:val="32"/>
          <w:szCs w:val="32"/>
          <w:cs/>
          <w:lang w:val="en-IN"/>
        </w:rPr>
        <w:t xml:space="preserve"> वर्णनात्मक</w:t>
      </w:r>
      <w:r w:rsidRPr="00CA40C2">
        <w:rPr>
          <w:rFonts w:ascii="Arial Unicode MS" w:eastAsia="Arial Unicode MS" w:hAnsi="Arial Unicode MS" w:cs="Arial Unicode MS" w:hint="cs"/>
          <w:sz w:val="32"/>
          <w:szCs w:val="32"/>
          <w:lang w:val="en-IN"/>
        </w:rPr>
        <w:t>,</w:t>
      </w:r>
      <w:r w:rsidRPr="00CA40C2">
        <w:rPr>
          <w:rFonts w:ascii="Arial Unicode MS" w:eastAsia="Arial Unicode MS" w:hAnsi="Arial Unicode MS" w:cs="Arial Unicode MS" w:hint="cs"/>
          <w:sz w:val="32"/>
          <w:szCs w:val="32"/>
          <w:cs/>
          <w:lang w:val="en-IN"/>
        </w:rPr>
        <w:t xml:space="preserve"> संरचनात्मक और रूपांतरक प्रजनक सिद्धांतों का संक्षिप्त </w:t>
      </w:r>
      <w:r w:rsidRPr="00CA40C2">
        <w:rPr>
          <w:rFonts w:ascii="Arial Unicode MS" w:eastAsia="Arial Unicode MS" w:hAnsi="Arial Unicode MS" w:cs="Arial Unicode MS"/>
          <w:sz w:val="32"/>
          <w:szCs w:val="32"/>
          <w:lang w:val="en-IN"/>
        </w:rPr>
        <w:t xml:space="preserve"> </w:t>
      </w:r>
      <w:r w:rsidRPr="00CA40C2">
        <w:rPr>
          <w:rFonts w:ascii="Arial Unicode MS" w:eastAsia="Arial Unicode MS" w:hAnsi="Arial Unicode MS" w:cs="Arial Unicode MS" w:hint="cs"/>
          <w:sz w:val="32"/>
          <w:szCs w:val="32"/>
          <w:cs/>
          <w:lang w:val="en-IN"/>
        </w:rPr>
        <w:t xml:space="preserve">परिचय दीजिए।  </w:t>
      </w:r>
    </w:p>
    <w:p w:rsidR="00CA40C2" w:rsidRDefault="00CA40C2" w:rsidP="00CA40C2">
      <w:pPr>
        <w:spacing w:line="360" w:lineRule="auto"/>
        <w:ind w:left="567"/>
        <w:rPr>
          <w:rFonts w:ascii="Times New Roman" w:eastAsia="Arial Unicode MS" w:hAnsi="Times New Roman" w:cs="Times New Roman"/>
          <w:sz w:val="32"/>
          <w:szCs w:val="32"/>
          <w:lang w:val="en-IN"/>
        </w:rPr>
      </w:pPr>
      <w:r w:rsidRPr="00CA40C2">
        <w:rPr>
          <w:rFonts w:ascii="Times New Roman" w:eastAsia="Arial Unicode MS" w:hAnsi="Times New Roman" w:cs="Times New Roman"/>
          <w:sz w:val="32"/>
          <w:szCs w:val="32"/>
          <w:lang w:val="en-IN"/>
        </w:rPr>
        <w:t xml:space="preserve">What do you mean by language and linguistic theory? Give a brief introduction of descriptive, structural and transformational </w:t>
      </w:r>
      <w:r w:rsidR="0010249A">
        <w:rPr>
          <w:rFonts w:ascii="Times New Roman" w:eastAsia="Arial Unicode MS" w:hAnsi="Times New Roman" w:cs="Times New Roman"/>
          <w:sz w:val="32"/>
          <w:szCs w:val="32"/>
          <w:lang w:val="en-IN"/>
        </w:rPr>
        <w:t>generative</w:t>
      </w:r>
      <w:r w:rsidRPr="00CA40C2">
        <w:rPr>
          <w:rFonts w:ascii="Times New Roman" w:eastAsia="Arial Unicode MS" w:hAnsi="Times New Roman" w:cs="Times New Roman"/>
          <w:sz w:val="32"/>
          <w:szCs w:val="32"/>
          <w:lang w:val="en-IN"/>
        </w:rPr>
        <w:t xml:space="preserve"> theories.</w:t>
      </w:r>
    </w:p>
    <w:p w:rsidR="00CA40C2" w:rsidRPr="00CA40C2" w:rsidRDefault="00CA40C2" w:rsidP="00CA40C2">
      <w:pPr>
        <w:spacing w:line="360" w:lineRule="auto"/>
        <w:ind w:left="567"/>
        <w:rPr>
          <w:rFonts w:ascii="Times New Roman" w:eastAsia="Arial Unicode MS" w:hAnsi="Times New Roman" w:cs="Times New Roman"/>
          <w:sz w:val="32"/>
          <w:szCs w:val="32"/>
          <w:lang w:val="en-IN"/>
        </w:rPr>
      </w:pPr>
    </w:p>
    <w:p w:rsidR="00CA40C2" w:rsidRPr="00CA40C2" w:rsidRDefault="00CA40C2" w:rsidP="00CA40C2">
      <w:pPr>
        <w:pStyle w:val="ListParagraph"/>
        <w:numPr>
          <w:ilvl w:val="0"/>
          <w:numId w:val="13"/>
        </w:numPr>
        <w:spacing w:after="0" w:line="360" w:lineRule="auto"/>
        <w:ind w:left="567" w:hanging="567"/>
        <w:rPr>
          <w:rFonts w:ascii="Arial Unicode MS" w:eastAsia="Arial Unicode MS" w:hAnsi="Arial Unicode MS" w:cs="Arial Unicode MS"/>
          <w:sz w:val="32"/>
          <w:szCs w:val="32"/>
          <w:lang w:val="en-IN"/>
        </w:rPr>
      </w:pPr>
      <w:r w:rsidRPr="00CA40C2">
        <w:rPr>
          <w:rFonts w:ascii="Arial Unicode MS" w:eastAsia="Arial Unicode MS" w:hAnsi="Arial Unicode MS" w:cs="Arial Unicode MS" w:hint="cs"/>
          <w:sz w:val="32"/>
          <w:szCs w:val="32"/>
          <w:cs/>
          <w:lang w:val="en-IN"/>
        </w:rPr>
        <w:lastRenderedPageBreak/>
        <w:t>भाषा अधिगम क्या है</w:t>
      </w:r>
      <w:r w:rsidRPr="00CA40C2">
        <w:rPr>
          <w:rFonts w:ascii="Arial Unicode MS" w:eastAsia="Arial Unicode MS" w:hAnsi="Arial Unicode MS" w:cs="Arial Unicode MS" w:hint="cs"/>
          <w:sz w:val="32"/>
          <w:szCs w:val="32"/>
          <w:lang w:val="en-IN"/>
        </w:rPr>
        <w:t>?</w:t>
      </w:r>
      <w:r w:rsidRPr="00CA40C2">
        <w:rPr>
          <w:rFonts w:ascii="Arial Unicode MS" w:eastAsia="Arial Unicode MS" w:hAnsi="Arial Unicode MS" w:cs="Arial Unicode MS" w:hint="cs"/>
          <w:sz w:val="32"/>
          <w:szCs w:val="32"/>
          <w:cs/>
          <w:lang w:val="en-IN"/>
        </w:rPr>
        <w:t xml:space="preserve"> प्रथम भाषा अधिगम की चर्चा कीजिए।</w:t>
      </w:r>
    </w:p>
    <w:p w:rsidR="00CA40C2" w:rsidRPr="00CA40C2" w:rsidRDefault="00CA40C2" w:rsidP="00CA40C2">
      <w:pPr>
        <w:spacing w:line="360" w:lineRule="auto"/>
        <w:ind w:left="570"/>
        <w:rPr>
          <w:rFonts w:ascii="Times New Roman" w:eastAsia="Arial Unicode MS" w:hAnsi="Times New Roman" w:cs="Times New Roman"/>
          <w:sz w:val="32"/>
          <w:szCs w:val="32"/>
          <w:lang w:val="en-IN"/>
        </w:rPr>
      </w:pPr>
      <w:r w:rsidRPr="00CA40C2">
        <w:rPr>
          <w:rFonts w:ascii="Times New Roman" w:eastAsia="Arial Unicode MS" w:hAnsi="Times New Roman" w:cs="Times New Roman"/>
          <w:sz w:val="32"/>
          <w:szCs w:val="32"/>
          <w:lang w:val="en-IN"/>
        </w:rPr>
        <w:t>What is language learning? Discuss about first language learning.</w:t>
      </w:r>
    </w:p>
    <w:p w:rsidR="004C407D" w:rsidRDefault="004C407D" w:rsidP="00CA40C2">
      <w:pPr>
        <w:spacing w:line="360" w:lineRule="auto"/>
        <w:ind w:left="567" w:hanging="567"/>
        <w:jc w:val="center"/>
        <w:rPr>
          <w:rFonts w:ascii="Arial Unicode MS" w:eastAsia="Arial Unicode MS" w:hAnsi="Arial Unicode MS" w:cs="Arial Unicode MS"/>
          <w:b/>
          <w:bCs/>
          <w:i/>
          <w:iCs/>
          <w:sz w:val="32"/>
          <w:szCs w:val="32"/>
          <w:lang w:val="is-IS"/>
        </w:rPr>
      </w:pPr>
    </w:p>
    <w:p w:rsidR="00CA40C2" w:rsidRDefault="00CA40C2" w:rsidP="00CA40C2">
      <w:pPr>
        <w:spacing w:line="360" w:lineRule="auto"/>
        <w:ind w:left="567" w:hanging="567"/>
        <w:jc w:val="center"/>
        <w:rPr>
          <w:rFonts w:ascii="Arial Unicode MS" w:eastAsia="Arial Unicode MS" w:hAnsi="Arial Unicode MS" w:cs="Arial Unicode MS"/>
          <w:b/>
          <w:bCs/>
          <w:i/>
          <w:iCs/>
          <w:sz w:val="32"/>
          <w:szCs w:val="32"/>
          <w:lang w:val="en-IN"/>
        </w:rPr>
      </w:pPr>
      <w:r w:rsidRPr="00CA40C2">
        <w:rPr>
          <w:rFonts w:ascii="Arial Unicode MS" w:eastAsia="Arial Unicode MS" w:hAnsi="Arial Unicode MS" w:cs="Arial Unicode MS" w:hint="cs"/>
          <w:b/>
          <w:bCs/>
          <w:i/>
          <w:iCs/>
          <w:sz w:val="32"/>
          <w:szCs w:val="32"/>
          <w:cs/>
          <w:lang w:val="is-IS"/>
        </w:rPr>
        <w:t xml:space="preserve">या </w:t>
      </w:r>
      <w:r w:rsidRPr="00CA40C2">
        <w:rPr>
          <w:rFonts w:ascii="Arial Unicode MS" w:eastAsia="Arial Unicode MS" w:hAnsi="Arial Unicode MS" w:cs="Arial Unicode MS"/>
          <w:b/>
          <w:bCs/>
          <w:i/>
          <w:iCs/>
          <w:sz w:val="32"/>
          <w:szCs w:val="32"/>
          <w:lang w:val="en-IN"/>
        </w:rPr>
        <w:t>or</w:t>
      </w:r>
    </w:p>
    <w:p w:rsidR="004C407D" w:rsidRPr="00CA40C2" w:rsidRDefault="004C407D" w:rsidP="00CA40C2">
      <w:pPr>
        <w:spacing w:line="360" w:lineRule="auto"/>
        <w:ind w:left="567" w:hanging="567"/>
        <w:jc w:val="center"/>
        <w:rPr>
          <w:rFonts w:ascii="Arial Unicode MS" w:eastAsia="Arial Unicode MS" w:hAnsi="Arial Unicode MS" w:cs="Arial Unicode MS"/>
          <w:b/>
          <w:bCs/>
          <w:i/>
          <w:iCs/>
          <w:sz w:val="32"/>
          <w:szCs w:val="32"/>
          <w:lang w:val="en-IN"/>
        </w:rPr>
      </w:pPr>
    </w:p>
    <w:p w:rsidR="00CA40C2" w:rsidRPr="00CA40C2" w:rsidRDefault="00CA40C2" w:rsidP="00CA40C2">
      <w:pPr>
        <w:spacing w:line="360" w:lineRule="auto"/>
        <w:ind w:left="567" w:hanging="567"/>
        <w:rPr>
          <w:rFonts w:ascii="Arial Unicode MS" w:eastAsia="Arial Unicode MS" w:hAnsi="Arial Unicode MS" w:cs="Arial Unicode MS"/>
          <w:sz w:val="32"/>
          <w:szCs w:val="32"/>
          <w:lang w:val="en-IN"/>
        </w:rPr>
      </w:pPr>
      <w:r w:rsidRPr="00CA40C2">
        <w:rPr>
          <w:rFonts w:ascii="Arial Unicode MS" w:eastAsia="Arial Unicode MS" w:hAnsi="Arial Unicode MS" w:cs="Arial Unicode MS"/>
          <w:sz w:val="32"/>
          <w:szCs w:val="32"/>
          <w:lang w:val="en-IN"/>
        </w:rPr>
        <w:t xml:space="preserve">    </w:t>
      </w:r>
      <w:r>
        <w:rPr>
          <w:rFonts w:ascii="Arial Unicode MS" w:eastAsia="Arial Unicode MS" w:hAnsi="Arial Unicode MS" w:cs="Arial Unicode MS"/>
          <w:sz w:val="32"/>
          <w:szCs w:val="32"/>
          <w:lang w:val="en-IN"/>
        </w:rPr>
        <w:tab/>
      </w:r>
      <w:r w:rsidRPr="00CA40C2">
        <w:rPr>
          <w:rFonts w:ascii="Arial Unicode MS" w:eastAsia="Arial Unicode MS" w:hAnsi="Arial Unicode MS" w:cs="Arial Unicode MS" w:hint="cs"/>
          <w:sz w:val="32"/>
          <w:szCs w:val="32"/>
          <w:cs/>
          <w:lang w:val="en-IN"/>
        </w:rPr>
        <w:t xml:space="preserve">भाषा और साहित्य के संबंध की चर्चा कीजिए। </w:t>
      </w:r>
    </w:p>
    <w:p w:rsidR="00CA40C2" w:rsidRDefault="00CA40C2" w:rsidP="00CA40C2">
      <w:pPr>
        <w:spacing w:line="360" w:lineRule="auto"/>
        <w:ind w:left="567" w:hanging="567"/>
        <w:rPr>
          <w:rFonts w:ascii="Times New Roman" w:eastAsia="Arial Unicode MS" w:hAnsi="Times New Roman" w:cs="Times New Roman"/>
          <w:sz w:val="32"/>
          <w:szCs w:val="32"/>
          <w:lang w:val="en-IN"/>
        </w:rPr>
      </w:pPr>
      <w:r w:rsidRPr="00CA40C2">
        <w:rPr>
          <w:rFonts w:ascii="Times New Roman" w:eastAsia="Arial Unicode MS" w:hAnsi="Times New Roman" w:cs="Times New Roman"/>
          <w:sz w:val="32"/>
          <w:szCs w:val="32"/>
          <w:lang w:val="en-IN"/>
        </w:rPr>
        <w:t xml:space="preserve">    </w:t>
      </w:r>
      <w:r w:rsidRPr="00CA40C2">
        <w:rPr>
          <w:rFonts w:ascii="Times New Roman" w:eastAsia="Arial Unicode MS" w:hAnsi="Times New Roman" w:cs="Times New Roman"/>
          <w:sz w:val="32"/>
          <w:szCs w:val="32"/>
          <w:lang w:val="en-IN"/>
        </w:rPr>
        <w:tab/>
        <w:t>Discuss the relation between language and literature.</w:t>
      </w:r>
    </w:p>
    <w:p w:rsidR="00CA40C2" w:rsidRPr="00CA40C2" w:rsidRDefault="00CA40C2" w:rsidP="00CA40C2">
      <w:pPr>
        <w:spacing w:line="360" w:lineRule="auto"/>
        <w:ind w:left="567" w:hanging="567"/>
        <w:rPr>
          <w:rFonts w:ascii="Times New Roman" w:eastAsia="Arial Unicode MS" w:hAnsi="Times New Roman" w:cs="Times New Roman"/>
          <w:sz w:val="32"/>
          <w:szCs w:val="32"/>
          <w:lang w:val="en-IN"/>
        </w:rPr>
      </w:pPr>
    </w:p>
    <w:p w:rsidR="00CA40C2" w:rsidRPr="00CA40C2" w:rsidRDefault="00CA40C2" w:rsidP="00CA40C2">
      <w:pPr>
        <w:pStyle w:val="ListParagraph"/>
        <w:numPr>
          <w:ilvl w:val="0"/>
          <w:numId w:val="13"/>
        </w:numPr>
        <w:spacing w:after="0" w:line="360" w:lineRule="auto"/>
        <w:ind w:left="567" w:hanging="567"/>
        <w:rPr>
          <w:rFonts w:ascii="Arial Unicode MS" w:eastAsia="Arial Unicode MS" w:hAnsi="Arial Unicode MS" w:cs="Arial Unicode MS"/>
          <w:sz w:val="32"/>
          <w:szCs w:val="32"/>
          <w:lang w:val="en-IN"/>
        </w:rPr>
      </w:pPr>
      <w:r w:rsidRPr="00CA40C2">
        <w:rPr>
          <w:rFonts w:ascii="Arial Unicode MS" w:eastAsia="Arial Unicode MS" w:hAnsi="Arial Unicode MS" w:cs="Arial Unicode MS" w:hint="cs"/>
          <w:sz w:val="32"/>
          <w:szCs w:val="32"/>
          <w:cs/>
          <w:lang w:val="en-IN"/>
        </w:rPr>
        <w:t xml:space="preserve">स्वाभाविक (प्राकृतिक) और औपचारिक द्विभाषिकता को परिभाषित कीजिए। इन दोनों में क्या अंतर </w:t>
      </w:r>
      <w:r w:rsidRPr="00CA40C2">
        <w:rPr>
          <w:rFonts w:ascii="Arial Unicode MS" w:eastAsia="Arial Unicode MS" w:hAnsi="Arial Unicode MS" w:cs="Arial Unicode MS" w:hint="cs"/>
          <w:sz w:val="32"/>
          <w:szCs w:val="32"/>
          <w:cs/>
          <w:lang w:val="is-IS"/>
        </w:rPr>
        <w:t>है</w:t>
      </w:r>
      <w:r w:rsidRPr="00CA40C2">
        <w:rPr>
          <w:rFonts w:ascii="Arial Unicode MS" w:eastAsia="Arial Unicode MS" w:hAnsi="Arial Unicode MS" w:cs="Arial Unicode MS" w:hint="cs"/>
          <w:sz w:val="32"/>
          <w:szCs w:val="32"/>
          <w:lang w:val="en-IN"/>
        </w:rPr>
        <w:t>?</w:t>
      </w:r>
    </w:p>
    <w:p w:rsidR="00CA40C2" w:rsidRPr="00CA40C2" w:rsidRDefault="00CA40C2" w:rsidP="00CA40C2">
      <w:pPr>
        <w:spacing w:line="360" w:lineRule="auto"/>
        <w:ind w:left="567" w:hanging="567"/>
        <w:rPr>
          <w:rFonts w:ascii="Times New Roman" w:eastAsia="Arial Unicode MS" w:hAnsi="Times New Roman" w:cs="Times New Roman"/>
          <w:sz w:val="32"/>
          <w:szCs w:val="32"/>
          <w:lang w:val="en-IN"/>
        </w:rPr>
      </w:pPr>
      <w:r w:rsidRPr="00CA40C2">
        <w:rPr>
          <w:rFonts w:ascii="Times New Roman" w:eastAsia="Arial Unicode MS" w:hAnsi="Times New Roman" w:cs="Times New Roman"/>
          <w:sz w:val="32"/>
          <w:szCs w:val="32"/>
          <w:lang w:val="en-IN"/>
        </w:rPr>
        <w:t xml:space="preserve">    </w:t>
      </w:r>
      <w:r w:rsidRPr="00CA40C2">
        <w:rPr>
          <w:rFonts w:ascii="Times New Roman" w:eastAsia="Arial Unicode MS" w:hAnsi="Times New Roman" w:cs="Times New Roman"/>
          <w:sz w:val="32"/>
          <w:szCs w:val="32"/>
          <w:lang w:val="en-IN"/>
        </w:rPr>
        <w:tab/>
        <w:t>Define the natural and formal bilingualism?</w:t>
      </w:r>
      <w:r w:rsidRPr="00CA40C2">
        <w:rPr>
          <w:rFonts w:ascii="Times New Roman" w:eastAsia="Arial Unicode MS" w:hAnsi="Times New Roman" w:cs="Times New Roman"/>
          <w:sz w:val="32"/>
          <w:szCs w:val="32"/>
          <w:cs/>
          <w:lang w:val="en-IN"/>
        </w:rPr>
        <w:t xml:space="preserve"> </w:t>
      </w:r>
      <w:r w:rsidRPr="00CA40C2">
        <w:rPr>
          <w:rFonts w:ascii="Times New Roman" w:eastAsia="Arial Unicode MS" w:hAnsi="Times New Roman" w:cs="Times New Roman"/>
          <w:sz w:val="32"/>
          <w:szCs w:val="32"/>
          <w:lang w:val="en-IN"/>
        </w:rPr>
        <w:t>What is difference between them?</w:t>
      </w:r>
    </w:p>
    <w:p w:rsidR="004C407D" w:rsidRDefault="004C407D" w:rsidP="00CA40C2">
      <w:pPr>
        <w:spacing w:line="360" w:lineRule="auto"/>
        <w:ind w:left="567" w:hanging="567"/>
        <w:jc w:val="center"/>
        <w:rPr>
          <w:rFonts w:ascii="Arial Unicode MS" w:eastAsia="Arial Unicode MS" w:hAnsi="Arial Unicode MS" w:cs="Arial Unicode MS"/>
          <w:b/>
          <w:bCs/>
          <w:i/>
          <w:iCs/>
          <w:sz w:val="32"/>
          <w:szCs w:val="32"/>
          <w:lang w:val="is-IS"/>
        </w:rPr>
      </w:pPr>
    </w:p>
    <w:p w:rsidR="00CA40C2" w:rsidRDefault="00CA40C2" w:rsidP="00CA40C2">
      <w:pPr>
        <w:spacing w:line="360" w:lineRule="auto"/>
        <w:ind w:left="567" w:hanging="567"/>
        <w:jc w:val="center"/>
        <w:rPr>
          <w:rFonts w:ascii="Arial Unicode MS" w:eastAsia="Arial Unicode MS" w:hAnsi="Arial Unicode MS" w:cs="Arial Unicode MS"/>
          <w:b/>
          <w:bCs/>
          <w:i/>
          <w:iCs/>
          <w:sz w:val="32"/>
          <w:szCs w:val="32"/>
          <w:lang w:val="en-IN"/>
        </w:rPr>
      </w:pPr>
      <w:r w:rsidRPr="00CA40C2">
        <w:rPr>
          <w:rFonts w:ascii="Arial Unicode MS" w:eastAsia="Arial Unicode MS" w:hAnsi="Arial Unicode MS" w:cs="Arial Unicode MS" w:hint="cs"/>
          <w:b/>
          <w:bCs/>
          <w:i/>
          <w:iCs/>
          <w:sz w:val="32"/>
          <w:szCs w:val="32"/>
          <w:cs/>
          <w:lang w:val="is-IS"/>
        </w:rPr>
        <w:t xml:space="preserve">या </w:t>
      </w:r>
      <w:r w:rsidRPr="00CA40C2">
        <w:rPr>
          <w:rFonts w:ascii="Arial Unicode MS" w:eastAsia="Arial Unicode MS" w:hAnsi="Arial Unicode MS" w:cs="Arial Unicode MS"/>
          <w:b/>
          <w:bCs/>
          <w:i/>
          <w:iCs/>
          <w:sz w:val="32"/>
          <w:szCs w:val="32"/>
          <w:lang w:val="en-IN"/>
        </w:rPr>
        <w:t>or</w:t>
      </w:r>
    </w:p>
    <w:p w:rsidR="004C407D" w:rsidRPr="00CA40C2" w:rsidRDefault="004C407D" w:rsidP="00CA40C2">
      <w:pPr>
        <w:spacing w:line="360" w:lineRule="auto"/>
        <w:ind w:left="567" w:hanging="567"/>
        <w:jc w:val="center"/>
        <w:rPr>
          <w:rFonts w:ascii="Arial Unicode MS" w:eastAsia="Arial Unicode MS" w:hAnsi="Arial Unicode MS" w:cs="Arial Unicode MS"/>
          <w:b/>
          <w:bCs/>
          <w:i/>
          <w:iCs/>
          <w:sz w:val="32"/>
          <w:szCs w:val="32"/>
          <w:lang w:val="en-IN"/>
        </w:rPr>
      </w:pPr>
    </w:p>
    <w:p w:rsidR="00CA40C2" w:rsidRPr="00CA40C2" w:rsidRDefault="00CA40C2" w:rsidP="00CA40C2">
      <w:pPr>
        <w:spacing w:line="360" w:lineRule="auto"/>
        <w:ind w:left="567"/>
        <w:rPr>
          <w:rFonts w:ascii="Arial Unicode MS" w:eastAsia="Arial Unicode MS" w:hAnsi="Arial Unicode MS" w:cs="Arial Unicode MS"/>
          <w:sz w:val="32"/>
          <w:szCs w:val="32"/>
          <w:lang w:val="en-IN"/>
        </w:rPr>
      </w:pPr>
      <w:r w:rsidRPr="00CA40C2">
        <w:rPr>
          <w:rFonts w:ascii="Arial Unicode MS" w:eastAsia="Arial Unicode MS" w:hAnsi="Arial Unicode MS" w:cs="Arial Unicode MS" w:hint="cs"/>
          <w:sz w:val="32"/>
          <w:szCs w:val="32"/>
          <w:cs/>
          <w:lang w:val="en-IN"/>
        </w:rPr>
        <w:t>भाषा म</w:t>
      </w:r>
      <w:r w:rsidR="0010249A">
        <w:rPr>
          <w:rFonts w:ascii="Kruti Dev 010" w:hAnsi="Kruti Dev 010" w:cs="Kokila"/>
          <w:sz w:val="44"/>
          <w:szCs w:val="44"/>
        </w:rPr>
        <w:t>k</w:t>
      </w:r>
      <w:r w:rsidRPr="00CA40C2">
        <w:rPr>
          <w:rFonts w:ascii="Arial Unicode MS" w:eastAsia="Arial Unicode MS" w:hAnsi="Arial Unicode MS" w:cs="Arial Unicode MS" w:hint="cs"/>
          <w:sz w:val="32"/>
          <w:szCs w:val="32"/>
          <w:cs/>
          <w:lang w:val="en-IN"/>
        </w:rPr>
        <w:t xml:space="preserve">नकीकरण को परिभाषित कीजिए तथा इसका महत्व बताइए। </w:t>
      </w:r>
    </w:p>
    <w:p w:rsidR="00CA40C2" w:rsidRDefault="00CA40C2" w:rsidP="00CA40C2">
      <w:pPr>
        <w:spacing w:line="360" w:lineRule="auto"/>
        <w:ind w:left="720" w:hanging="153"/>
        <w:rPr>
          <w:rFonts w:ascii="Times New Roman" w:eastAsia="Arial Unicode MS" w:hAnsi="Times New Roman" w:cs="Times New Roman"/>
          <w:sz w:val="32"/>
          <w:szCs w:val="32"/>
          <w:lang w:val="en-IN"/>
        </w:rPr>
      </w:pPr>
      <w:r w:rsidRPr="00CA40C2">
        <w:rPr>
          <w:rFonts w:ascii="Times New Roman" w:eastAsia="Arial Unicode MS" w:hAnsi="Times New Roman" w:cs="Times New Roman"/>
          <w:sz w:val="32"/>
          <w:szCs w:val="32"/>
          <w:lang w:val="en-IN"/>
        </w:rPr>
        <w:t xml:space="preserve">Define the language standardization and discuss its significance. </w:t>
      </w:r>
    </w:p>
    <w:p w:rsidR="00CA40C2" w:rsidRPr="00CA40C2" w:rsidRDefault="00CA40C2" w:rsidP="00CA40C2">
      <w:pPr>
        <w:spacing w:line="360" w:lineRule="auto"/>
        <w:ind w:left="720" w:hanging="153"/>
        <w:rPr>
          <w:rFonts w:ascii="Times New Roman" w:eastAsia="Arial Unicode MS" w:hAnsi="Times New Roman" w:cs="Times New Roman"/>
          <w:sz w:val="32"/>
          <w:szCs w:val="32"/>
          <w:lang w:val="en-IN"/>
        </w:rPr>
      </w:pPr>
    </w:p>
    <w:p w:rsidR="00CA40C2" w:rsidRPr="00CA40C2" w:rsidRDefault="00CA40C2" w:rsidP="00CA40C2">
      <w:pPr>
        <w:pStyle w:val="ListParagraph"/>
        <w:numPr>
          <w:ilvl w:val="0"/>
          <w:numId w:val="13"/>
        </w:numPr>
        <w:spacing w:after="0" w:line="360" w:lineRule="auto"/>
        <w:ind w:left="567" w:hanging="567"/>
        <w:rPr>
          <w:rFonts w:ascii="Arial Unicode MS" w:eastAsia="Arial Unicode MS" w:hAnsi="Arial Unicode MS" w:cs="Arial Unicode MS"/>
          <w:sz w:val="32"/>
          <w:szCs w:val="32"/>
          <w:lang w:val="en-IN"/>
        </w:rPr>
      </w:pPr>
      <w:r w:rsidRPr="00CA40C2">
        <w:rPr>
          <w:rFonts w:ascii="Arial Unicode MS" w:eastAsia="Arial Unicode MS" w:hAnsi="Arial Unicode MS" w:cs="Arial Unicode MS" w:hint="cs"/>
          <w:sz w:val="32"/>
          <w:szCs w:val="32"/>
          <w:cs/>
          <w:lang w:val="en-IN"/>
        </w:rPr>
        <w:t>पाठ्यचर्चा क्या है</w:t>
      </w:r>
      <w:r w:rsidRPr="00CA40C2">
        <w:rPr>
          <w:rFonts w:ascii="Arial Unicode MS" w:eastAsia="Arial Unicode MS" w:hAnsi="Arial Unicode MS" w:cs="Arial Unicode MS" w:hint="cs"/>
          <w:sz w:val="32"/>
          <w:szCs w:val="32"/>
          <w:lang w:val="en-IN"/>
        </w:rPr>
        <w:t>?</w:t>
      </w:r>
      <w:r w:rsidRPr="00CA40C2">
        <w:rPr>
          <w:rFonts w:ascii="Arial Unicode MS" w:eastAsia="Arial Unicode MS" w:hAnsi="Arial Unicode MS" w:cs="Arial Unicode MS" w:hint="cs"/>
          <w:sz w:val="32"/>
          <w:szCs w:val="32"/>
          <w:cs/>
          <w:lang w:val="en-IN"/>
        </w:rPr>
        <w:t xml:space="preserve"> यह भाषा शिक्षण में कैसे उपयोगी है</w:t>
      </w:r>
      <w:r w:rsidRPr="00CA40C2">
        <w:rPr>
          <w:rFonts w:ascii="Arial Unicode MS" w:eastAsia="Arial Unicode MS" w:hAnsi="Arial Unicode MS" w:cs="Arial Unicode MS" w:hint="cs"/>
          <w:sz w:val="32"/>
          <w:szCs w:val="32"/>
          <w:lang w:val="en-IN"/>
        </w:rPr>
        <w:t>?</w:t>
      </w:r>
    </w:p>
    <w:p w:rsidR="00CA40C2" w:rsidRPr="00CA40C2" w:rsidRDefault="00CA40C2" w:rsidP="00CA40C2">
      <w:pPr>
        <w:spacing w:line="360" w:lineRule="auto"/>
        <w:ind w:left="567" w:hanging="567"/>
        <w:rPr>
          <w:rFonts w:ascii="Times New Roman" w:eastAsia="Arial Unicode MS" w:hAnsi="Times New Roman" w:cs="Times New Roman"/>
          <w:sz w:val="32"/>
          <w:szCs w:val="32"/>
          <w:lang w:val="en-IN"/>
        </w:rPr>
      </w:pPr>
      <w:r w:rsidRPr="00CA40C2">
        <w:rPr>
          <w:rFonts w:ascii="Times New Roman" w:eastAsia="Arial Unicode MS" w:hAnsi="Times New Roman" w:cs="Times New Roman"/>
          <w:sz w:val="32"/>
          <w:szCs w:val="32"/>
          <w:lang w:val="en-IN"/>
        </w:rPr>
        <w:t xml:space="preserve">    </w:t>
      </w:r>
      <w:r w:rsidRPr="00CA40C2">
        <w:rPr>
          <w:rFonts w:ascii="Times New Roman" w:eastAsia="Arial Unicode MS" w:hAnsi="Times New Roman" w:cs="Times New Roman"/>
          <w:sz w:val="32"/>
          <w:szCs w:val="32"/>
          <w:lang w:val="en-IN"/>
        </w:rPr>
        <w:tab/>
        <w:t>What is syllabus? How it is useful in language teaching?</w:t>
      </w:r>
    </w:p>
    <w:p w:rsidR="00CA40C2" w:rsidRPr="00CA40C2" w:rsidRDefault="00CA40C2" w:rsidP="00CA40C2">
      <w:pPr>
        <w:spacing w:line="360" w:lineRule="auto"/>
        <w:ind w:left="567" w:hanging="567"/>
        <w:jc w:val="center"/>
        <w:rPr>
          <w:rFonts w:ascii="Arial Unicode MS" w:eastAsia="Arial Unicode MS" w:hAnsi="Arial Unicode MS" w:cs="Arial Unicode MS"/>
          <w:b/>
          <w:bCs/>
          <w:i/>
          <w:iCs/>
          <w:sz w:val="32"/>
          <w:szCs w:val="32"/>
          <w:lang w:val="en-IN"/>
        </w:rPr>
      </w:pPr>
      <w:r w:rsidRPr="00CA40C2">
        <w:rPr>
          <w:rFonts w:ascii="Arial Unicode MS" w:eastAsia="Arial Unicode MS" w:hAnsi="Arial Unicode MS" w:cs="Arial Unicode MS" w:hint="cs"/>
          <w:b/>
          <w:bCs/>
          <w:i/>
          <w:iCs/>
          <w:sz w:val="32"/>
          <w:szCs w:val="32"/>
          <w:cs/>
          <w:lang w:val="is-IS"/>
        </w:rPr>
        <w:lastRenderedPageBreak/>
        <w:t xml:space="preserve">या </w:t>
      </w:r>
      <w:r w:rsidRPr="00CA40C2">
        <w:rPr>
          <w:rFonts w:ascii="Arial Unicode MS" w:eastAsia="Arial Unicode MS" w:hAnsi="Arial Unicode MS" w:cs="Arial Unicode MS"/>
          <w:b/>
          <w:bCs/>
          <w:i/>
          <w:iCs/>
          <w:sz w:val="32"/>
          <w:szCs w:val="32"/>
          <w:lang w:val="en-IN"/>
        </w:rPr>
        <w:t>or</w:t>
      </w:r>
    </w:p>
    <w:p w:rsidR="00CA40C2" w:rsidRPr="00CA40C2" w:rsidRDefault="00CA40C2" w:rsidP="00CA40C2">
      <w:pPr>
        <w:spacing w:line="360" w:lineRule="auto"/>
        <w:ind w:left="567"/>
        <w:rPr>
          <w:rFonts w:ascii="Arial Unicode MS" w:eastAsia="Arial Unicode MS" w:hAnsi="Arial Unicode MS" w:cs="Arial Unicode MS"/>
          <w:sz w:val="32"/>
          <w:szCs w:val="32"/>
          <w:lang w:val="en-IN"/>
        </w:rPr>
      </w:pPr>
      <w:r w:rsidRPr="00CA40C2">
        <w:rPr>
          <w:rFonts w:ascii="Arial Unicode MS" w:eastAsia="Arial Unicode MS" w:hAnsi="Arial Unicode MS" w:cs="Arial Unicode MS" w:hint="cs"/>
          <w:sz w:val="32"/>
          <w:szCs w:val="32"/>
          <w:cs/>
          <w:lang w:val="en-IN"/>
        </w:rPr>
        <w:t xml:space="preserve">भाषा शिक्षण में प्रयुक्त होने वाले प्रमुख </w:t>
      </w:r>
      <w:r w:rsidRPr="00CA40C2">
        <w:rPr>
          <w:rFonts w:ascii="Arial Unicode MS" w:eastAsia="Arial Unicode MS" w:hAnsi="Arial Unicode MS" w:cs="Arial Unicode MS"/>
          <w:sz w:val="32"/>
          <w:szCs w:val="32"/>
          <w:lang w:val="en-IN"/>
        </w:rPr>
        <w:t>‘</w:t>
      </w:r>
      <w:r w:rsidRPr="00CA40C2">
        <w:rPr>
          <w:rFonts w:ascii="Arial Unicode MS" w:eastAsia="Arial Unicode MS" w:hAnsi="Arial Unicode MS" w:cs="Arial Unicode MS" w:hint="cs"/>
          <w:sz w:val="32"/>
          <w:szCs w:val="32"/>
          <w:cs/>
          <w:lang w:val="en-IN"/>
        </w:rPr>
        <w:t>शिक्षण सहायक उपकरणों</w:t>
      </w:r>
      <w:r w:rsidRPr="00CA40C2">
        <w:rPr>
          <w:rFonts w:ascii="Arial Unicode MS" w:eastAsia="Arial Unicode MS" w:hAnsi="Arial Unicode MS" w:cs="Arial Unicode MS"/>
          <w:sz w:val="32"/>
          <w:szCs w:val="32"/>
          <w:lang w:val="en-IN"/>
        </w:rPr>
        <w:t>’</w:t>
      </w:r>
      <w:r w:rsidRPr="00CA40C2">
        <w:rPr>
          <w:rFonts w:ascii="Arial Unicode MS" w:eastAsia="Arial Unicode MS" w:hAnsi="Arial Unicode MS" w:cs="Arial Unicode MS" w:hint="cs"/>
          <w:sz w:val="32"/>
          <w:szCs w:val="32"/>
          <w:cs/>
          <w:lang w:val="en-IN"/>
        </w:rPr>
        <w:t xml:space="preserve"> का विवरण दीजिए। </w:t>
      </w:r>
    </w:p>
    <w:p w:rsidR="00CA40C2" w:rsidRDefault="00CA40C2" w:rsidP="00CA40C2">
      <w:pPr>
        <w:spacing w:line="360" w:lineRule="auto"/>
        <w:ind w:left="567" w:hanging="567"/>
        <w:rPr>
          <w:rFonts w:ascii="Times New Roman" w:eastAsia="Arial Unicode MS" w:hAnsi="Times New Roman" w:cs="Times New Roman"/>
          <w:sz w:val="32"/>
          <w:szCs w:val="32"/>
          <w:lang w:val="en-IN"/>
        </w:rPr>
      </w:pPr>
      <w:r w:rsidRPr="00CA40C2">
        <w:rPr>
          <w:rFonts w:ascii="Times New Roman" w:eastAsia="Arial Unicode MS" w:hAnsi="Times New Roman" w:cs="Times New Roman"/>
          <w:sz w:val="32"/>
          <w:szCs w:val="32"/>
          <w:lang w:val="en-IN"/>
        </w:rPr>
        <w:t xml:space="preserve">    </w:t>
      </w:r>
      <w:r w:rsidRPr="00CA40C2">
        <w:rPr>
          <w:rFonts w:ascii="Times New Roman" w:eastAsia="Arial Unicode MS" w:hAnsi="Times New Roman" w:cs="Times New Roman"/>
          <w:sz w:val="32"/>
          <w:szCs w:val="32"/>
          <w:lang w:val="en-IN"/>
        </w:rPr>
        <w:tab/>
        <w:t>Give details of ‘major teaching aids’ used in language teaching.</w:t>
      </w:r>
    </w:p>
    <w:p w:rsidR="004C407D" w:rsidRDefault="004C407D" w:rsidP="00CA40C2">
      <w:pPr>
        <w:spacing w:line="360" w:lineRule="auto"/>
        <w:ind w:left="567" w:hanging="567"/>
        <w:rPr>
          <w:rFonts w:ascii="Times New Roman" w:eastAsia="Arial Unicode MS" w:hAnsi="Times New Roman" w:cs="Times New Roman"/>
          <w:sz w:val="32"/>
          <w:szCs w:val="32"/>
          <w:lang w:val="en-IN"/>
        </w:rPr>
      </w:pPr>
    </w:p>
    <w:p w:rsidR="00CA40C2" w:rsidRPr="00CA40C2" w:rsidRDefault="00CA40C2" w:rsidP="00CA40C2">
      <w:pPr>
        <w:spacing w:line="360" w:lineRule="auto"/>
        <w:ind w:left="567" w:hanging="567"/>
        <w:rPr>
          <w:rFonts w:ascii="Times New Roman" w:eastAsia="Arial Unicode MS" w:hAnsi="Times New Roman" w:cs="Times New Roman"/>
          <w:sz w:val="32"/>
          <w:szCs w:val="32"/>
          <w:lang w:val="en-IN"/>
        </w:rPr>
      </w:pPr>
    </w:p>
    <w:p w:rsidR="00CA40C2" w:rsidRPr="00CA40C2" w:rsidRDefault="00CA40C2" w:rsidP="00CA40C2">
      <w:pPr>
        <w:pStyle w:val="ListParagraph"/>
        <w:numPr>
          <w:ilvl w:val="0"/>
          <w:numId w:val="13"/>
        </w:numPr>
        <w:spacing w:line="360" w:lineRule="auto"/>
        <w:ind w:left="567" w:hanging="567"/>
        <w:rPr>
          <w:rFonts w:ascii="Arial Unicode MS" w:eastAsia="Arial Unicode MS" w:hAnsi="Arial Unicode MS" w:cs="Arial Unicode MS"/>
          <w:sz w:val="32"/>
          <w:szCs w:val="32"/>
          <w:lang w:val="en-IN"/>
        </w:rPr>
      </w:pPr>
      <w:r w:rsidRPr="00CA40C2">
        <w:rPr>
          <w:rFonts w:ascii="Arial Unicode MS" w:eastAsia="Arial Unicode MS" w:hAnsi="Arial Unicode MS" w:cs="Arial Unicode MS" w:hint="cs"/>
          <w:sz w:val="32"/>
          <w:szCs w:val="32"/>
          <w:cs/>
          <w:lang w:val="en-IN"/>
        </w:rPr>
        <w:t>आंतरिक परीक्षा क्या है</w:t>
      </w:r>
      <w:r w:rsidRPr="00CA40C2">
        <w:rPr>
          <w:rFonts w:ascii="Arial Unicode MS" w:eastAsia="Arial Unicode MS" w:hAnsi="Arial Unicode MS" w:cs="Arial Unicode MS" w:hint="cs"/>
          <w:sz w:val="32"/>
          <w:szCs w:val="32"/>
          <w:lang w:val="en-IN"/>
        </w:rPr>
        <w:t>?</w:t>
      </w:r>
      <w:r w:rsidRPr="00CA40C2">
        <w:rPr>
          <w:rFonts w:ascii="Arial Unicode MS" w:eastAsia="Arial Unicode MS" w:hAnsi="Arial Unicode MS" w:cs="Arial Unicode MS" w:hint="cs"/>
          <w:sz w:val="32"/>
          <w:szCs w:val="32"/>
          <w:cs/>
          <w:lang w:val="en-IN"/>
        </w:rPr>
        <w:t xml:space="preserve"> भाषा शिक्षण में प्रयुक्त आंतरिक परीक्षा के प्रकारों की चर्चा कीजिए। </w:t>
      </w:r>
    </w:p>
    <w:p w:rsidR="00CA40C2" w:rsidRDefault="00CA40C2" w:rsidP="00CA40C2">
      <w:pPr>
        <w:spacing w:line="360" w:lineRule="auto"/>
        <w:ind w:left="567" w:hanging="567"/>
        <w:rPr>
          <w:rFonts w:ascii="Times New Roman" w:eastAsia="Arial Unicode MS" w:hAnsi="Times New Roman" w:cs="Times New Roman"/>
          <w:sz w:val="32"/>
          <w:szCs w:val="32"/>
          <w:lang w:val="en-IN"/>
        </w:rPr>
      </w:pPr>
      <w:r w:rsidRPr="00CA40C2">
        <w:rPr>
          <w:rFonts w:ascii="Times New Roman" w:eastAsia="Arial Unicode MS" w:hAnsi="Times New Roman" w:cs="Times New Roman"/>
          <w:sz w:val="32"/>
          <w:szCs w:val="32"/>
          <w:lang w:val="en-IN"/>
        </w:rPr>
        <w:t xml:space="preserve">    </w:t>
      </w:r>
      <w:r w:rsidRPr="00CA40C2">
        <w:rPr>
          <w:rFonts w:ascii="Times New Roman" w:eastAsia="Arial Unicode MS" w:hAnsi="Times New Roman" w:cs="Times New Roman"/>
          <w:sz w:val="32"/>
          <w:szCs w:val="32"/>
          <w:lang w:val="en-IN"/>
        </w:rPr>
        <w:tab/>
        <w:t>What is internal test? Discuss the types of internal test used in language teaching.</w:t>
      </w:r>
      <w:bookmarkStart w:id="1" w:name="_GoBack"/>
      <w:bookmarkEnd w:id="1"/>
    </w:p>
    <w:p w:rsidR="004C407D" w:rsidRPr="00CA40C2" w:rsidRDefault="004C407D" w:rsidP="00CA40C2">
      <w:pPr>
        <w:spacing w:line="360" w:lineRule="auto"/>
        <w:ind w:left="567" w:hanging="567"/>
        <w:rPr>
          <w:rFonts w:ascii="Times New Roman" w:eastAsia="Arial Unicode MS" w:hAnsi="Times New Roman" w:cs="Times New Roman"/>
          <w:sz w:val="32"/>
          <w:szCs w:val="32"/>
          <w:lang w:val="en-IN"/>
        </w:rPr>
      </w:pPr>
    </w:p>
    <w:p w:rsidR="00CA40C2" w:rsidRDefault="00CA40C2" w:rsidP="00CA40C2">
      <w:pPr>
        <w:spacing w:line="360" w:lineRule="auto"/>
        <w:ind w:left="567" w:hanging="567"/>
        <w:jc w:val="center"/>
        <w:rPr>
          <w:rFonts w:ascii="Arial Unicode MS" w:eastAsia="Arial Unicode MS" w:hAnsi="Arial Unicode MS" w:cs="Arial Unicode MS"/>
          <w:b/>
          <w:bCs/>
          <w:i/>
          <w:iCs/>
          <w:sz w:val="32"/>
          <w:szCs w:val="32"/>
          <w:lang w:val="en-IN"/>
        </w:rPr>
      </w:pPr>
      <w:r w:rsidRPr="00CA40C2">
        <w:rPr>
          <w:rFonts w:ascii="Arial Unicode MS" w:eastAsia="Arial Unicode MS" w:hAnsi="Arial Unicode MS" w:cs="Arial Unicode MS" w:hint="cs"/>
          <w:b/>
          <w:bCs/>
          <w:i/>
          <w:iCs/>
          <w:sz w:val="32"/>
          <w:szCs w:val="32"/>
          <w:cs/>
          <w:lang w:val="is-IS"/>
        </w:rPr>
        <w:t xml:space="preserve">या </w:t>
      </w:r>
      <w:r w:rsidRPr="00CA40C2">
        <w:rPr>
          <w:rFonts w:ascii="Arial Unicode MS" w:eastAsia="Arial Unicode MS" w:hAnsi="Arial Unicode MS" w:cs="Arial Unicode MS"/>
          <w:b/>
          <w:bCs/>
          <w:i/>
          <w:iCs/>
          <w:sz w:val="32"/>
          <w:szCs w:val="32"/>
          <w:lang w:val="en-IN"/>
        </w:rPr>
        <w:t>or</w:t>
      </w:r>
    </w:p>
    <w:p w:rsidR="004C407D" w:rsidRPr="00CA40C2" w:rsidRDefault="004C407D" w:rsidP="00CA40C2">
      <w:pPr>
        <w:spacing w:line="360" w:lineRule="auto"/>
        <w:ind w:left="567" w:hanging="567"/>
        <w:jc w:val="center"/>
        <w:rPr>
          <w:rFonts w:ascii="Arial Unicode MS" w:eastAsia="Arial Unicode MS" w:hAnsi="Arial Unicode MS" w:cs="Arial Unicode MS"/>
          <w:b/>
          <w:bCs/>
          <w:i/>
          <w:iCs/>
          <w:sz w:val="32"/>
          <w:szCs w:val="32"/>
          <w:lang w:val="en-IN"/>
        </w:rPr>
      </w:pPr>
    </w:p>
    <w:p w:rsidR="00CA40C2" w:rsidRPr="00CA40C2" w:rsidRDefault="00CA40C2" w:rsidP="00CA40C2">
      <w:pPr>
        <w:spacing w:line="360" w:lineRule="auto"/>
        <w:ind w:left="567"/>
        <w:rPr>
          <w:rFonts w:ascii="Arial Unicode MS" w:eastAsia="Arial Unicode MS" w:hAnsi="Arial Unicode MS" w:cs="Arial Unicode MS"/>
          <w:sz w:val="32"/>
          <w:szCs w:val="32"/>
          <w:lang w:val="en-IN"/>
        </w:rPr>
      </w:pPr>
      <w:r w:rsidRPr="00CA40C2">
        <w:rPr>
          <w:rFonts w:ascii="Arial Unicode MS" w:eastAsia="Arial Unicode MS" w:hAnsi="Arial Unicode MS" w:cs="Arial Unicode MS" w:hint="cs"/>
          <w:sz w:val="32"/>
          <w:szCs w:val="32"/>
          <w:cs/>
          <w:lang w:val="en-IN"/>
        </w:rPr>
        <w:t xml:space="preserve">भाषा शिक्षण में </w:t>
      </w:r>
      <w:r w:rsidRPr="00CA40C2">
        <w:rPr>
          <w:rFonts w:ascii="Arial Unicode MS" w:eastAsia="Arial Unicode MS" w:hAnsi="Arial Unicode MS" w:cs="Arial Unicode MS"/>
          <w:sz w:val="32"/>
          <w:szCs w:val="32"/>
          <w:lang w:val="en-IN"/>
        </w:rPr>
        <w:t>‘</w:t>
      </w:r>
      <w:r w:rsidRPr="00CA40C2">
        <w:rPr>
          <w:rFonts w:ascii="Arial Unicode MS" w:eastAsia="Arial Unicode MS" w:hAnsi="Arial Unicode MS" w:cs="Arial Unicode MS" w:hint="cs"/>
          <w:sz w:val="32"/>
          <w:szCs w:val="32"/>
          <w:cs/>
          <w:lang w:val="en-IN"/>
        </w:rPr>
        <w:t>निष्पादन मापदंड और निर्णय</w:t>
      </w:r>
      <w:r w:rsidRPr="00CA40C2">
        <w:rPr>
          <w:rFonts w:ascii="Arial Unicode MS" w:eastAsia="Arial Unicode MS" w:hAnsi="Arial Unicode MS" w:cs="Arial Unicode MS"/>
          <w:sz w:val="32"/>
          <w:szCs w:val="32"/>
          <w:lang w:val="en-IN"/>
        </w:rPr>
        <w:t>’</w:t>
      </w:r>
      <w:r w:rsidRPr="00CA40C2">
        <w:rPr>
          <w:rFonts w:ascii="Arial Unicode MS" w:eastAsia="Arial Unicode MS" w:hAnsi="Arial Unicode MS" w:cs="Arial Unicode MS" w:hint="cs"/>
          <w:sz w:val="32"/>
          <w:szCs w:val="32"/>
          <w:cs/>
          <w:lang w:val="en-IN"/>
        </w:rPr>
        <w:t xml:space="preserve"> का वर्णन कीजिए। </w:t>
      </w:r>
    </w:p>
    <w:p w:rsidR="00CA40C2" w:rsidRPr="00CA40C2" w:rsidRDefault="00CA40C2" w:rsidP="00CA40C2">
      <w:pPr>
        <w:spacing w:line="360" w:lineRule="auto"/>
        <w:ind w:left="567" w:hanging="567"/>
        <w:rPr>
          <w:rFonts w:ascii="Times New Roman" w:eastAsia="Arial Unicode MS" w:hAnsi="Times New Roman" w:cs="Times New Roman"/>
          <w:sz w:val="32"/>
          <w:szCs w:val="32"/>
          <w:lang w:val="en-IN"/>
        </w:rPr>
      </w:pPr>
      <w:r w:rsidRPr="00CA40C2">
        <w:rPr>
          <w:rFonts w:ascii="Arial Unicode MS" w:eastAsia="Arial Unicode MS" w:hAnsi="Arial Unicode MS" w:cs="Arial Unicode MS"/>
          <w:sz w:val="32"/>
          <w:szCs w:val="32"/>
          <w:lang w:val="en-IN"/>
        </w:rPr>
        <w:t xml:space="preserve">    </w:t>
      </w:r>
      <w:r>
        <w:rPr>
          <w:rFonts w:ascii="Arial Unicode MS" w:eastAsia="Arial Unicode MS" w:hAnsi="Arial Unicode MS" w:cs="Arial Unicode MS"/>
          <w:sz w:val="32"/>
          <w:szCs w:val="32"/>
          <w:lang w:val="en-IN"/>
        </w:rPr>
        <w:tab/>
      </w:r>
      <w:r w:rsidRPr="00CA40C2">
        <w:rPr>
          <w:rFonts w:ascii="Times New Roman" w:eastAsia="Arial Unicode MS" w:hAnsi="Times New Roman" w:cs="Times New Roman"/>
          <w:sz w:val="32"/>
          <w:szCs w:val="32"/>
          <w:lang w:val="en-IN"/>
        </w:rPr>
        <w:t>Describe the ‘performance criteria and judgements’ in language teaching.</w:t>
      </w:r>
    </w:p>
    <w:p w:rsidR="00CA40C2" w:rsidRPr="00CA40C2" w:rsidRDefault="00CA40C2" w:rsidP="00CA40C2">
      <w:pPr>
        <w:spacing w:line="360" w:lineRule="auto"/>
        <w:ind w:left="567" w:hanging="567"/>
        <w:rPr>
          <w:sz w:val="32"/>
          <w:szCs w:val="32"/>
        </w:rPr>
      </w:pPr>
    </w:p>
    <w:p w:rsidR="009B7D9F" w:rsidRDefault="009B7D9F" w:rsidP="00CA40C2">
      <w:pPr>
        <w:pStyle w:val="NoSpacing"/>
        <w:spacing w:line="360" w:lineRule="auto"/>
        <w:ind w:left="720" w:hanging="720"/>
        <w:jc w:val="both"/>
        <w:rPr>
          <w:sz w:val="32"/>
          <w:szCs w:val="32"/>
        </w:rPr>
      </w:pPr>
    </w:p>
    <w:p w:rsidR="009B7D9F" w:rsidRPr="009B7D9F" w:rsidRDefault="009B7D9F" w:rsidP="009B7D9F">
      <w:pPr>
        <w:rPr>
          <w:lang w:val="en-IN" w:bidi="ar-SA"/>
        </w:rPr>
      </w:pPr>
    </w:p>
    <w:p w:rsidR="009B7D9F" w:rsidRPr="009B7D9F" w:rsidRDefault="009B7D9F" w:rsidP="009B7D9F">
      <w:pPr>
        <w:rPr>
          <w:lang w:val="en-IN" w:bidi="ar-SA"/>
        </w:rPr>
      </w:pPr>
    </w:p>
    <w:p w:rsidR="009B7D9F" w:rsidRPr="009B7D9F" w:rsidRDefault="009B7D9F" w:rsidP="009B7D9F">
      <w:pPr>
        <w:rPr>
          <w:lang w:val="en-IN" w:bidi="ar-SA"/>
        </w:rPr>
      </w:pPr>
    </w:p>
    <w:p w:rsidR="009B7D9F" w:rsidRPr="009B7D9F" w:rsidRDefault="009B7D9F" w:rsidP="009B7D9F">
      <w:pPr>
        <w:rPr>
          <w:lang w:val="en-IN" w:bidi="ar-SA"/>
        </w:rPr>
      </w:pPr>
    </w:p>
    <w:p w:rsidR="009B7D9F" w:rsidRDefault="009B7D9F" w:rsidP="009B7D9F">
      <w:pPr>
        <w:rPr>
          <w:lang w:val="en-IN" w:bidi="ar-SA"/>
        </w:rPr>
      </w:pPr>
    </w:p>
    <w:p w:rsidR="00B8767C" w:rsidRPr="009B7D9F" w:rsidRDefault="009B7D9F" w:rsidP="009B7D9F">
      <w:pPr>
        <w:jc w:val="center"/>
        <w:rPr>
          <w:sz w:val="32"/>
          <w:szCs w:val="32"/>
          <w:lang w:val="en-IN" w:bidi="ar-SA"/>
        </w:rPr>
      </w:pPr>
      <w:r w:rsidRPr="009B7D9F">
        <w:rPr>
          <w:sz w:val="32"/>
          <w:szCs w:val="32"/>
          <w:lang w:val="en-IN" w:bidi="ar-SA"/>
        </w:rPr>
        <w:t>******</w:t>
      </w:r>
    </w:p>
    <w:sectPr w:rsidR="00B8767C" w:rsidRPr="009B7D9F">
      <w:type w:val="continuous"/>
      <w:pgSz w:w="11900" w:h="16838"/>
      <w:pgMar w:top="1142" w:right="1440" w:bottom="1440" w:left="1440" w:header="0" w:footer="0" w:gutter="0"/>
      <w:cols w:space="0" w:equalWidth="0">
        <w:col w:w="9026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5F76" w:rsidRDefault="00405F76" w:rsidP="00260590">
      <w:r>
        <w:separator/>
      </w:r>
    </w:p>
  </w:endnote>
  <w:endnote w:type="continuationSeparator" w:id="0">
    <w:p w:rsidR="00405F76" w:rsidRDefault="00405F76" w:rsidP="00260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Kokila"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Kruti Dev 010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5F76" w:rsidRDefault="00405F76" w:rsidP="00260590">
      <w:r>
        <w:separator/>
      </w:r>
    </w:p>
  </w:footnote>
  <w:footnote w:type="continuationSeparator" w:id="0">
    <w:p w:rsidR="00405F76" w:rsidRDefault="00405F76" w:rsidP="002605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783B58"/>
    <w:multiLevelType w:val="hybridMultilevel"/>
    <w:tmpl w:val="EBE0939E"/>
    <w:lvl w:ilvl="0" w:tplc="7CAE9E9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4842B6"/>
    <w:multiLevelType w:val="hybridMultilevel"/>
    <w:tmpl w:val="83BA15DC"/>
    <w:lvl w:ilvl="0" w:tplc="DF4CF28C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2">
    <w:nsid w:val="13B3739F"/>
    <w:multiLevelType w:val="hybridMultilevel"/>
    <w:tmpl w:val="6A7CAFEC"/>
    <w:lvl w:ilvl="0" w:tplc="97DE8A6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C8776A"/>
    <w:multiLevelType w:val="hybridMultilevel"/>
    <w:tmpl w:val="DE52B4E6"/>
    <w:lvl w:ilvl="0" w:tplc="51B4E5A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86F5EA2"/>
    <w:multiLevelType w:val="hybridMultilevel"/>
    <w:tmpl w:val="2EE0ACF6"/>
    <w:lvl w:ilvl="0" w:tplc="7BEEC1FA">
      <w:start w:val="8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5">
    <w:nsid w:val="2C2E1402"/>
    <w:multiLevelType w:val="hybridMultilevel"/>
    <w:tmpl w:val="03620812"/>
    <w:lvl w:ilvl="0" w:tplc="2C426B20">
      <w:start w:val="2"/>
      <w:numFmt w:val="decimal"/>
      <w:lvlText w:val="%1-"/>
      <w:lvlJc w:val="left"/>
      <w:pPr>
        <w:ind w:left="1170" w:hanging="360"/>
      </w:pPr>
      <w:rPr>
        <w:rFonts w:ascii="Times New Roman" w:eastAsiaTheme="minorEastAsia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6">
    <w:nsid w:val="30FB5126"/>
    <w:multiLevelType w:val="hybridMultilevel"/>
    <w:tmpl w:val="4A32E4F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C4F5CCB"/>
    <w:multiLevelType w:val="hybridMultilevel"/>
    <w:tmpl w:val="218A271A"/>
    <w:lvl w:ilvl="0" w:tplc="4F04B8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C0661A"/>
    <w:multiLevelType w:val="hybridMultilevel"/>
    <w:tmpl w:val="65444A5E"/>
    <w:lvl w:ilvl="0" w:tplc="8F32E3E4">
      <w:start w:val="1"/>
      <w:numFmt w:val="decimal"/>
      <w:lvlText w:val="%1."/>
      <w:lvlJc w:val="left"/>
      <w:pPr>
        <w:ind w:left="720" w:hanging="360"/>
      </w:pPr>
      <w:rPr>
        <w:rFonts w:ascii="Kokila" w:hAnsi="Kokila" w:cs="Kokila" w:hint="default"/>
        <w:sz w:val="40"/>
        <w:szCs w:val="40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1C20FA"/>
    <w:multiLevelType w:val="hybridMultilevel"/>
    <w:tmpl w:val="5B4AB8C0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F3932FF"/>
    <w:multiLevelType w:val="hybridMultilevel"/>
    <w:tmpl w:val="5EBA946C"/>
    <w:lvl w:ilvl="0" w:tplc="6DB64E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8A726F"/>
    <w:multiLevelType w:val="hybridMultilevel"/>
    <w:tmpl w:val="BD88BEAE"/>
    <w:lvl w:ilvl="0" w:tplc="DF52EB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8A378D"/>
    <w:multiLevelType w:val="hybridMultilevel"/>
    <w:tmpl w:val="D13C8D2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FD44459"/>
    <w:multiLevelType w:val="hybridMultilevel"/>
    <w:tmpl w:val="BCF2062A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9"/>
  </w:num>
  <w:num w:numId="4">
    <w:abstractNumId w:val="4"/>
  </w:num>
  <w:num w:numId="5">
    <w:abstractNumId w:val="1"/>
  </w:num>
  <w:num w:numId="6">
    <w:abstractNumId w:val="10"/>
  </w:num>
  <w:num w:numId="7">
    <w:abstractNumId w:val="7"/>
  </w:num>
  <w:num w:numId="8">
    <w:abstractNumId w:val="0"/>
  </w:num>
  <w:num w:numId="9">
    <w:abstractNumId w:val="2"/>
  </w:num>
  <w:num w:numId="10">
    <w:abstractNumId w:val="6"/>
  </w:num>
  <w:num w:numId="11">
    <w:abstractNumId w:val="3"/>
  </w:num>
  <w:num w:numId="12">
    <w:abstractNumId w:val="13"/>
  </w:num>
  <w:num w:numId="13">
    <w:abstractNumId w:val="8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C59"/>
    <w:rsid w:val="00012D6A"/>
    <w:rsid w:val="00036F39"/>
    <w:rsid w:val="000E6955"/>
    <w:rsid w:val="0010249A"/>
    <w:rsid w:val="0019452B"/>
    <w:rsid w:val="002062A3"/>
    <w:rsid w:val="002128FB"/>
    <w:rsid w:val="002154FB"/>
    <w:rsid w:val="00225A24"/>
    <w:rsid w:val="00236E6C"/>
    <w:rsid w:val="00260590"/>
    <w:rsid w:val="00271EB2"/>
    <w:rsid w:val="002826B8"/>
    <w:rsid w:val="002945D5"/>
    <w:rsid w:val="002E5285"/>
    <w:rsid w:val="00320ED6"/>
    <w:rsid w:val="00363524"/>
    <w:rsid w:val="003845FB"/>
    <w:rsid w:val="003C14B4"/>
    <w:rsid w:val="003D4ABE"/>
    <w:rsid w:val="00405F76"/>
    <w:rsid w:val="0043796F"/>
    <w:rsid w:val="0044758E"/>
    <w:rsid w:val="004B46E0"/>
    <w:rsid w:val="004C407D"/>
    <w:rsid w:val="004D0CE5"/>
    <w:rsid w:val="004F6FD7"/>
    <w:rsid w:val="00573762"/>
    <w:rsid w:val="00637CF0"/>
    <w:rsid w:val="00665D5A"/>
    <w:rsid w:val="00675419"/>
    <w:rsid w:val="0070179D"/>
    <w:rsid w:val="0076112B"/>
    <w:rsid w:val="008218ED"/>
    <w:rsid w:val="008D199E"/>
    <w:rsid w:val="008E7C47"/>
    <w:rsid w:val="00923C59"/>
    <w:rsid w:val="00983E36"/>
    <w:rsid w:val="009B7D9F"/>
    <w:rsid w:val="009D2DD5"/>
    <w:rsid w:val="009E1E3D"/>
    <w:rsid w:val="00A47923"/>
    <w:rsid w:val="00A70577"/>
    <w:rsid w:val="00AA3752"/>
    <w:rsid w:val="00AE7E16"/>
    <w:rsid w:val="00B0498E"/>
    <w:rsid w:val="00B406E8"/>
    <w:rsid w:val="00B41352"/>
    <w:rsid w:val="00B629AD"/>
    <w:rsid w:val="00B72C7D"/>
    <w:rsid w:val="00B8767C"/>
    <w:rsid w:val="00BB1328"/>
    <w:rsid w:val="00BF5A88"/>
    <w:rsid w:val="00C121E3"/>
    <w:rsid w:val="00C20D43"/>
    <w:rsid w:val="00C86D96"/>
    <w:rsid w:val="00CA40C2"/>
    <w:rsid w:val="00CA62A5"/>
    <w:rsid w:val="00CC10DD"/>
    <w:rsid w:val="00CE79EE"/>
    <w:rsid w:val="00D16961"/>
    <w:rsid w:val="00D574FD"/>
    <w:rsid w:val="00D926EE"/>
    <w:rsid w:val="00DF5236"/>
    <w:rsid w:val="00E03F17"/>
    <w:rsid w:val="00E435B3"/>
    <w:rsid w:val="00E87427"/>
    <w:rsid w:val="00EA4E9D"/>
    <w:rsid w:val="00EB6C8F"/>
    <w:rsid w:val="00ED2487"/>
    <w:rsid w:val="00EE1CB2"/>
    <w:rsid w:val="00F14A5D"/>
    <w:rsid w:val="00F24664"/>
    <w:rsid w:val="00FA2AF9"/>
    <w:rsid w:val="00FB6D93"/>
    <w:rsid w:val="00FE1542"/>
    <w:rsid w:val="00FE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76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3</Pages>
  <Words>286</Words>
  <Characters>1632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Exam_Anil</cp:lastModifiedBy>
  <cp:revision>68</cp:revision>
  <cp:lastPrinted>2023-04-17T11:28:00Z</cp:lastPrinted>
  <dcterms:created xsi:type="dcterms:W3CDTF">2022-07-12T05:54:00Z</dcterms:created>
  <dcterms:modified xsi:type="dcterms:W3CDTF">2024-05-14T06:17:00Z</dcterms:modified>
</cp:coreProperties>
</file>